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1E0"/>
      </w:tblPr>
      <w:tblGrid>
        <w:gridCol w:w="4820"/>
        <w:gridCol w:w="1417"/>
        <w:gridCol w:w="3974"/>
      </w:tblGrid>
      <w:tr w:rsidR="003277DD" w:rsidTr="0028405F">
        <w:trPr>
          <w:trHeight w:val="1126"/>
          <w:jc w:val="center"/>
        </w:trPr>
        <w:tc>
          <w:tcPr>
            <w:tcW w:w="4820" w:type="dxa"/>
          </w:tcPr>
          <w:p w:rsidR="003277DD" w:rsidRDefault="003277DD" w:rsidP="0028405F">
            <w:pPr>
              <w:pStyle w:val="a3"/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ИСПОЛНИТЕЛЬНЫЙ  КОМИТЕТ</w:t>
            </w:r>
          </w:p>
          <w:p w:rsidR="003277DD" w:rsidRDefault="003277DD" w:rsidP="0028405F">
            <w:pPr>
              <w:spacing w:line="276" w:lineRule="auto"/>
              <w:jc w:val="center"/>
              <w:rPr>
                <w:sz w:val="23"/>
                <w:szCs w:val="23"/>
                <w:lang w:val="be-BY"/>
              </w:rPr>
            </w:pPr>
            <w:r>
              <w:rPr>
                <w:sz w:val="23"/>
                <w:szCs w:val="23"/>
                <w:lang w:val="be-BY"/>
              </w:rPr>
              <w:t>МУНИЦИПАЛЬНОГО  ОБРАЗОВАНИЯ</w:t>
            </w:r>
          </w:p>
          <w:p w:rsidR="003277DD" w:rsidRDefault="003277DD" w:rsidP="0028405F">
            <w:pPr>
              <w:spacing w:line="276" w:lineRule="auto"/>
              <w:ind w:right="-511"/>
              <w:jc w:val="center"/>
              <w:rPr>
                <w:sz w:val="23"/>
                <w:szCs w:val="23"/>
                <w:lang w:val="be-BY"/>
              </w:rPr>
            </w:pPr>
            <w:r>
              <w:rPr>
                <w:sz w:val="23"/>
                <w:szCs w:val="23"/>
                <w:lang w:val="be-BY"/>
              </w:rPr>
              <w:t>ГОРОДА  КАЗАНИ</w:t>
            </w:r>
          </w:p>
          <w:p w:rsidR="003277DD" w:rsidRDefault="003277DD" w:rsidP="0028405F">
            <w:pPr>
              <w:spacing w:line="276" w:lineRule="auto"/>
              <w:ind w:right="-511"/>
              <w:jc w:val="center"/>
              <w:rPr>
                <w:sz w:val="10"/>
                <w:szCs w:val="10"/>
                <w:lang w:val="be-BY"/>
              </w:rPr>
            </w:pPr>
          </w:p>
          <w:p w:rsidR="003277DD" w:rsidRDefault="003277DD" w:rsidP="0028405F">
            <w:pPr>
              <w:pStyle w:val="3"/>
              <w:spacing w:before="0" w:after="0" w:line="276" w:lineRule="auto"/>
              <w:ind w:right="-511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УПРАВЛЕНИЕ</w:t>
            </w:r>
          </w:p>
          <w:p w:rsidR="003277DD" w:rsidRDefault="003277DD" w:rsidP="0028405F">
            <w:pPr>
              <w:spacing w:line="276" w:lineRule="auto"/>
              <w:ind w:right="-511"/>
              <w:jc w:val="center"/>
              <w:rPr>
                <w:sz w:val="23"/>
                <w:szCs w:val="23"/>
                <w:lang w:val="be-BY"/>
              </w:rPr>
            </w:pPr>
            <w:r>
              <w:rPr>
                <w:b/>
                <w:bCs/>
                <w:sz w:val="19"/>
                <w:szCs w:val="19"/>
              </w:rPr>
              <w:t>ОБРАЗОВАНИЯ</w:t>
            </w:r>
          </w:p>
          <w:p w:rsidR="003277DD" w:rsidRDefault="003277DD" w:rsidP="0028405F">
            <w:pPr>
              <w:spacing w:line="276" w:lineRule="auto"/>
              <w:jc w:val="center"/>
              <w:rPr>
                <w:b/>
                <w:bCs/>
                <w:sz w:val="10"/>
                <w:szCs w:val="10"/>
                <w:lang w:val="be-BY"/>
              </w:rPr>
            </w:pPr>
          </w:p>
        </w:tc>
        <w:tc>
          <w:tcPr>
            <w:tcW w:w="1417" w:type="dxa"/>
            <w:hideMark/>
          </w:tcPr>
          <w:p w:rsidR="003277DD" w:rsidRDefault="003277DD" w:rsidP="0028405F">
            <w:pPr>
              <w:spacing w:line="276" w:lineRule="auto"/>
              <w:jc w:val="center"/>
              <w:rPr>
                <w:lang w:val="be-BY"/>
              </w:rPr>
            </w:pPr>
            <w:r w:rsidRPr="008577B4">
              <w:rPr>
                <w:noProof/>
              </w:rPr>
              <w:object w:dxaOrig="1305" w:dyaOrig="1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25pt;height:69pt" o:ole="" fillcolor="window">
                  <v:imagedata r:id="rId6" o:title=""/>
                </v:shape>
                <o:OLEObject Type="Embed" ProgID="Word.Picture.8" ShapeID="_x0000_i1025" DrawAspect="Content" ObjectID="_1648909470" r:id="rId7"/>
              </w:object>
            </w:r>
          </w:p>
        </w:tc>
        <w:tc>
          <w:tcPr>
            <w:tcW w:w="3974" w:type="dxa"/>
          </w:tcPr>
          <w:p w:rsidR="003277DD" w:rsidRDefault="003277DD" w:rsidP="0028405F">
            <w:pPr>
              <w:pStyle w:val="a3"/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КАЗАН  Ш</w:t>
            </w:r>
            <w:r>
              <w:rPr>
                <w:sz w:val="23"/>
                <w:szCs w:val="23"/>
                <w:lang w:val="tt-RU"/>
              </w:rPr>
              <w:t>ӘҺӘ</w:t>
            </w:r>
            <w:r>
              <w:rPr>
                <w:sz w:val="23"/>
                <w:szCs w:val="23"/>
              </w:rPr>
              <w:t>РЕ</w:t>
            </w:r>
          </w:p>
          <w:p w:rsidR="003277DD" w:rsidRDefault="003277DD" w:rsidP="0028405F">
            <w:pPr>
              <w:pStyle w:val="a3"/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МУНИЦИПАЛЬ  БЕР</w:t>
            </w:r>
            <w:r>
              <w:rPr>
                <w:sz w:val="23"/>
                <w:szCs w:val="23"/>
                <w:lang w:val="tt-RU"/>
              </w:rPr>
              <w:t>Ә</w:t>
            </w:r>
            <w:r>
              <w:rPr>
                <w:sz w:val="23"/>
                <w:szCs w:val="23"/>
              </w:rPr>
              <w:t>МЛЕГЕНЕ</w:t>
            </w:r>
            <w:r>
              <w:rPr>
                <w:sz w:val="23"/>
                <w:szCs w:val="23"/>
                <w:lang w:val="tt-RU"/>
              </w:rPr>
              <w:t>Ң</w:t>
            </w:r>
          </w:p>
          <w:p w:rsidR="003277DD" w:rsidRDefault="003277DD" w:rsidP="0028405F">
            <w:pPr>
              <w:spacing w:line="276" w:lineRule="auto"/>
              <w:jc w:val="center"/>
              <w:rPr>
                <w:sz w:val="23"/>
                <w:szCs w:val="23"/>
                <w:lang w:val="hsb-DE"/>
              </w:rPr>
            </w:pPr>
            <w:r>
              <w:rPr>
                <w:sz w:val="23"/>
                <w:szCs w:val="23"/>
                <w:lang w:val="be-BY"/>
              </w:rPr>
              <w:t>БАШКАРМА  КОМИТЕТЫ</w:t>
            </w:r>
          </w:p>
          <w:p w:rsidR="003277DD" w:rsidRDefault="003277DD" w:rsidP="0028405F">
            <w:pPr>
              <w:spacing w:line="276" w:lineRule="auto"/>
              <w:jc w:val="center"/>
              <w:rPr>
                <w:sz w:val="10"/>
                <w:szCs w:val="10"/>
                <w:lang w:val="hsb-DE"/>
              </w:rPr>
            </w:pPr>
          </w:p>
          <w:p w:rsidR="003277DD" w:rsidRDefault="003277DD" w:rsidP="0028405F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ГАРИФ</w:t>
            </w:r>
          </w:p>
          <w:p w:rsidR="003277DD" w:rsidRDefault="003277DD" w:rsidP="0028405F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ИДАР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СЕ</w:t>
            </w:r>
          </w:p>
          <w:p w:rsidR="003277DD" w:rsidRDefault="003277DD" w:rsidP="0028405F">
            <w:pPr>
              <w:spacing w:line="276" w:lineRule="auto"/>
              <w:jc w:val="center"/>
              <w:rPr>
                <w:sz w:val="10"/>
                <w:szCs w:val="10"/>
                <w:lang w:val="be-BY"/>
              </w:rPr>
            </w:pPr>
          </w:p>
        </w:tc>
      </w:tr>
    </w:tbl>
    <w:p w:rsidR="003277DD" w:rsidRDefault="008577B4" w:rsidP="003277DD">
      <w:pPr>
        <w:spacing w:line="276" w:lineRule="auto"/>
        <w:rPr>
          <w:lang w:val="de-AT"/>
        </w:rPr>
      </w:pPr>
      <w:r>
        <w:rPr>
          <w:noProof/>
        </w:rPr>
        <w:pict>
          <v:line id="Прямая соединительная линия 1" o:spid="_x0000_s1026" style="position:absolute;z-index:251659264;visibility:visible;mso-position-horizontal-relative:text;mso-position-vertical-relative:text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<v:stroke startarrowwidth="narrow" startarrowlength="short" endarrowwidth="narrow" endarrowlength="short"/>
          </v:line>
        </w:pict>
      </w:r>
    </w:p>
    <w:p w:rsidR="003277DD" w:rsidRDefault="003277DD" w:rsidP="003277DD">
      <w:pPr>
        <w:spacing w:line="276" w:lineRule="auto"/>
        <w:ind w:right="-1559"/>
        <w:rPr>
          <w:rFonts w:eastAsia="Arial Unicode MS"/>
          <w:b/>
        </w:rPr>
      </w:pPr>
      <w:r>
        <w:rPr>
          <w:rFonts w:eastAsia="Arial Unicode MS"/>
          <w:b/>
        </w:rPr>
        <w:tab/>
        <w:t xml:space="preserve">ПРИКАЗ </w:t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</w:r>
      <w:r>
        <w:rPr>
          <w:rFonts w:eastAsia="Arial Unicode MS"/>
          <w:b/>
        </w:rPr>
        <w:tab/>
        <w:t>БОЕРЫК</w:t>
      </w:r>
    </w:p>
    <w:p w:rsidR="000D6138" w:rsidRDefault="000D6138" w:rsidP="003277DD">
      <w:pPr>
        <w:rPr>
          <w:sz w:val="22"/>
          <w:szCs w:val="22"/>
        </w:rPr>
      </w:pPr>
    </w:p>
    <w:p w:rsidR="003277DD" w:rsidRDefault="00557317">
      <w:r>
        <w:rPr>
          <w:b/>
        </w:rPr>
        <w:t>о</w:t>
      </w:r>
      <w:r w:rsidR="00C056E8">
        <w:rPr>
          <w:b/>
        </w:rPr>
        <w:t>т</w:t>
      </w:r>
      <w:r>
        <w:rPr>
          <w:b/>
        </w:rPr>
        <w:t>04.03.</w:t>
      </w:r>
      <w:r w:rsidR="00C056E8">
        <w:rPr>
          <w:b/>
        </w:rPr>
        <w:t xml:space="preserve">2020                                                                               </w:t>
      </w:r>
      <w:r w:rsidR="00A73393" w:rsidRPr="00A73393">
        <w:rPr>
          <w:b/>
        </w:rPr>
        <w:t>№</w:t>
      </w:r>
      <w:r>
        <w:rPr>
          <w:b/>
        </w:rPr>
        <w:t>184</w:t>
      </w:r>
    </w:p>
    <w:p w:rsidR="00C056E8" w:rsidRDefault="00C056E8" w:rsidP="003277DD">
      <w:pPr>
        <w:spacing w:line="312" w:lineRule="auto"/>
        <w:rPr>
          <w:b/>
          <w:sz w:val="28"/>
          <w:szCs w:val="28"/>
        </w:rPr>
      </w:pPr>
    </w:p>
    <w:p w:rsidR="00CA17F5" w:rsidRDefault="003277DD" w:rsidP="003277DD">
      <w:pPr>
        <w:spacing w:line="312" w:lineRule="auto"/>
        <w:rPr>
          <w:b/>
          <w:sz w:val="28"/>
          <w:szCs w:val="28"/>
        </w:rPr>
      </w:pPr>
      <w:r w:rsidRPr="00E957C8">
        <w:rPr>
          <w:b/>
          <w:sz w:val="28"/>
          <w:szCs w:val="28"/>
        </w:rPr>
        <w:t xml:space="preserve">О проведении </w:t>
      </w:r>
      <w:r w:rsidR="00CA17F5">
        <w:rPr>
          <w:b/>
          <w:sz w:val="28"/>
          <w:szCs w:val="28"/>
        </w:rPr>
        <w:t>межрегиональногок</w:t>
      </w:r>
      <w:r w:rsidR="00C056E8">
        <w:rPr>
          <w:b/>
          <w:sz w:val="28"/>
          <w:szCs w:val="28"/>
        </w:rPr>
        <w:t>онкурса</w:t>
      </w:r>
    </w:p>
    <w:p w:rsidR="00CA17F5" w:rsidRDefault="00CA17F5" w:rsidP="003277DD">
      <w:pPr>
        <w:spacing w:line="31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для обучающихся муниципальных общеобразовательных</w:t>
      </w:r>
    </w:p>
    <w:p w:rsidR="003277DD" w:rsidRPr="00E957C8" w:rsidRDefault="00CA17F5" w:rsidP="00CA17F5">
      <w:pPr>
        <w:spacing w:line="312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организаций городов Казань и Ижевск</w:t>
      </w:r>
      <w:r w:rsidR="006C00B4">
        <w:rPr>
          <w:b/>
          <w:sz w:val="28"/>
          <w:szCs w:val="28"/>
        </w:rPr>
        <w:t xml:space="preserve"> на лучшее эссе и исследовательский проект </w:t>
      </w:r>
      <w:r>
        <w:rPr>
          <w:b/>
          <w:sz w:val="28"/>
          <w:szCs w:val="28"/>
        </w:rPr>
        <w:t>«Герои города – герои страны»</w:t>
      </w:r>
    </w:p>
    <w:p w:rsidR="000D6138" w:rsidRDefault="000D6138" w:rsidP="00A93D6D">
      <w:pPr>
        <w:spacing w:line="360" w:lineRule="auto"/>
        <w:jc w:val="both"/>
        <w:rPr>
          <w:sz w:val="28"/>
          <w:szCs w:val="28"/>
        </w:rPr>
      </w:pPr>
    </w:p>
    <w:p w:rsidR="003614CE" w:rsidRDefault="000D6138" w:rsidP="00A93D6D">
      <w:pPr>
        <w:spacing w:line="360" w:lineRule="auto"/>
        <w:jc w:val="both"/>
        <w:rPr>
          <w:rFonts w:eastAsia="SimSun"/>
          <w:sz w:val="28"/>
          <w:szCs w:val="28"/>
          <w:lang w:eastAsia="ar-SA"/>
        </w:rPr>
      </w:pPr>
      <w:r>
        <w:rPr>
          <w:sz w:val="28"/>
          <w:szCs w:val="28"/>
        </w:rPr>
        <w:tab/>
      </w:r>
      <w:r w:rsidR="003277DD" w:rsidRPr="00E957C8">
        <w:rPr>
          <w:sz w:val="28"/>
          <w:szCs w:val="28"/>
        </w:rPr>
        <w:t xml:space="preserve">В целях </w:t>
      </w:r>
      <w:r w:rsidR="00CA17F5">
        <w:rPr>
          <w:sz w:val="28"/>
          <w:szCs w:val="28"/>
        </w:rPr>
        <w:t>вовлечения детей и молодежи Ижевска и Казани в деятельность, направленную на то, чтобы оградить общество от ксенофобии иэкстремистских настроений через изучение военной истории страны и формирования научных знаний овкладе народов многонациональной России в судьбоносную</w:t>
      </w:r>
      <w:r w:rsidR="005E562D">
        <w:rPr>
          <w:sz w:val="28"/>
          <w:szCs w:val="28"/>
        </w:rPr>
        <w:t xml:space="preserve"> Победу над нацизмом</w:t>
      </w:r>
      <w:r w:rsidR="005E562D">
        <w:rPr>
          <w:rFonts w:eastAsia="SimSun"/>
          <w:sz w:val="28"/>
          <w:szCs w:val="28"/>
          <w:lang w:eastAsia="ar-SA"/>
        </w:rPr>
        <w:t xml:space="preserve">, </w:t>
      </w:r>
      <w:r w:rsidR="003277DD">
        <w:rPr>
          <w:rFonts w:eastAsia="SimSun"/>
          <w:sz w:val="28"/>
          <w:szCs w:val="28"/>
          <w:lang w:eastAsia="ar-SA"/>
        </w:rPr>
        <w:t>р</w:t>
      </w:r>
      <w:r w:rsidR="003277DD" w:rsidRPr="00AE3B0B">
        <w:rPr>
          <w:rFonts w:eastAsia="SimSun"/>
          <w:sz w:val="28"/>
          <w:szCs w:val="28"/>
          <w:lang w:eastAsia="ar-SA"/>
        </w:rPr>
        <w:t>е</w:t>
      </w:r>
      <w:r w:rsidR="003277DD">
        <w:rPr>
          <w:rFonts w:eastAsia="SimSun"/>
          <w:sz w:val="28"/>
          <w:szCs w:val="28"/>
          <w:lang w:eastAsia="ar-SA"/>
        </w:rPr>
        <w:t>ализации творческого потенциала учащихся,  выявления</w:t>
      </w:r>
      <w:r w:rsidR="003277DD" w:rsidRPr="00AE3B0B">
        <w:rPr>
          <w:rFonts w:eastAsia="SimSun"/>
          <w:sz w:val="28"/>
          <w:szCs w:val="28"/>
          <w:lang w:eastAsia="ar-SA"/>
        </w:rPr>
        <w:t xml:space="preserve"> и поддержки та</w:t>
      </w:r>
      <w:r w:rsidR="003277DD">
        <w:rPr>
          <w:rFonts w:eastAsia="SimSun"/>
          <w:sz w:val="28"/>
          <w:szCs w:val="28"/>
          <w:lang w:eastAsia="ar-SA"/>
        </w:rPr>
        <w:t>лантов,  расширения</w:t>
      </w:r>
      <w:r w:rsidR="003277DD" w:rsidRPr="00AE3B0B">
        <w:rPr>
          <w:rFonts w:eastAsia="SimSun"/>
          <w:sz w:val="28"/>
          <w:szCs w:val="28"/>
          <w:lang w:eastAsia="ar-SA"/>
        </w:rPr>
        <w:t xml:space="preserve"> круга интересов</w:t>
      </w:r>
      <w:r w:rsidR="005E562D">
        <w:rPr>
          <w:rFonts w:eastAsia="SimSun"/>
          <w:sz w:val="28"/>
          <w:szCs w:val="28"/>
          <w:lang w:eastAsia="ar-SA"/>
        </w:rPr>
        <w:t>, активизации стремления обучающихся к изучению истории своей страны,</w:t>
      </w:r>
      <w:r w:rsidR="003277DD" w:rsidRPr="00AE3B0B">
        <w:rPr>
          <w:rFonts w:eastAsia="SimSun"/>
          <w:sz w:val="28"/>
          <w:szCs w:val="28"/>
          <w:lang w:eastAsia="ar-SA"/>
        </w:rPr>
        <w:t>содействия в удовлетворении ими духовных, интеллектуальных, творче</w:t>
      </w:r>
      <w:r w:rsidR="003277DD">
        <w:rPr>
          <w:rFonts w:eastAsia="SimSun"/>
          <w:sz w:val="28"/>
          <w:szCs w:val="28"/>
          <w:lang w:eastAsia="ar-SA"/>
        </w:rPr>
        <w:t>ских и социальных потребностей</w:t>
      </w:r>
    </w:p>
    <w:p w:rsidR="003277DD" w:rsidRPr="00E957C8" w:rsidRDefault="003277DD" w:rsidP="00A93D6D">
      <w:pPr>
        <w:spacing w:line="360" w:lineRule="auto"/>
        <w:jc w:val="both"/>
        <w:rPr>
          <w:b/>
          <w:sz w:val="28"/>
          <w:szCs w:val="28"/>
        </w:rPr>
      </w:pPr>
      <w:r w:rsidRPr="00E957C8">
        <w:rPr>
          <w:b/>
          <w:sz w:val="28"/>
          <w:szCs w:val="28"/>
        </w:rPr>
        <w:t xml:space="preserve">ПРИКАЗЫВАЮ: </w:t>
      </w:r>
    </w:p>
    <w:p w:rsidR="003277DD" w:rsidRPr="0028405F" w:rsidRDefault="0050642D" w:rsidP="0050642D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  </w:t>
      </w:r>
      <w:r w:rsidR="003277DD" w:rsidRPr="0028405F">
        <w:rPr>
          <w:sz w:val="28"/>
          <w:szCs w:val="28"/>
        </w:rPr>
        <w:t xml:space="preserve">Провести </w:t>
      </w:r>
      <w:r w:rsidR="00C056E8">
        <w:rPr>
          <w:sz w:val="28"/>
          <w:szCs w:val="28"/>
        </w:rPr>
        <w:t>конкурс</w:t>
      </w:r>
      <w:r w:rsidRPr="0050642D">
        <w:rPr>
          <w:sz w:val="28"/>
          <w:szCs w:val="28"/>
        </w:rPr>
        <w:t>для обучающихся муниципальных</w:t>
      </w:r>
      <w:r>
        <w:rPr>
          <w:sz w:val="28"/>
          <w:szCs w:val="28"/>
        </w:rPr>
        <w:t xml:space="preserve"> о</w:t>
      </w:r>
      <w:r w:rsidRPr="0050642D">
        <w:rPr>
          <w:sz w:val="28"/>
          <w:szCs w:val="28"/>
        </w:rPr>
        <w:t>бщеобразовательных организаций городов Казань и Ижевск</w:t>
      </w:r>
      <w:r w:rsidR="006C00B4">
        <w:rPr>
          <w:sz w:val="28"/>
          <w:szCs w:val="28"/>
        </w:rPr>
        <w:t>на лучшее эссе и исследовательский проект по теме «Герои города – герои страны</w:t>
      </w:r>
      <w:r>
        <w:rPr>
          <w:sz w:val="28"/>
          <w:szCs w:val="28"/>
        </w:rPr>
        <w:t xml:space="preserve">» </w:t>
      </w:r>
      <w:r w:rsidR="003277DD" w:rsidRPr="0028405F">
        <w:rPr>
          <w:sz w:val="28"/>
          <w:szCs w:val="28"/>
        </w:rPr>
        <w:t xml:space="preserve">(далее – </w:t>
      </w:r>
      <w:r>
        <w:rPr>
          <w:sz w:val="28"/>
          <w:szCs w:val="28"/>
        </w:rPr>
        <w:t>К</w:t>
      </w:r>
      <w:r w:rsidR="00C056E8">
        <w:rPr>
          <w:sz w:val="28"/>
          <w:szCs w:val="28"/>
        </w:rPr>
        <w:t>онкурс</w:t>
      </w:r>
      <w:r w:rsidR="003277DD" w:rsidRPr="0028405F">
        <w:rPr>
          <w:sz w:val="28"/>
          <w:szCs w:val="28"/>
        </w:rPr>
        <w:t>).</w:t>
      </w:r>
    </w:p>
    <w:p w:rsidR="003277DD" w:rsidRPr="00A93D6D" w:rsidRDefault="0050642D" w:rsidP="0050642D">
      <w:p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2</w:t>
      </w:r>
      <w:r w:rsidR="00A93D6D">
        <w:rPr>
          <w:sz w:val="28"/>
          <w:szCs w:val="28"/>
        </w:rPr>
        <w:t>.</w:t>
      </w:r>
      <w:r w:rsidR="003277DD" w:rsidRPr="00A93D6D">
        <w:rPr>
          <w:sz w:val="28"/>
          <w:szCs w:val="28"/>
        </w:rPr>
        <w:t xml:space="preserve"> Начальникам отделов Управления образования по районам Г.Г.Латышевой, М.З.Закировой, </w:t>
      </w:r>
      <w:r w:rsidR="00BD0F1F">
        <w:rPr>
          <w:sz w:val="28"/>
          <w:szCs w:val="28"/>
        </w:rPr>
        <w:t>И.М.Уразовой, Э.Р.Арслановой</w:t>
      </w:r>
      <w:r w:rsidR="003277DD" w:rsidRPr="00A93D6D">
        <w:rPr>
          <w:sz w:val="28"/>
          <w:szCs w:val="28"/>
        </w:rPr>
        <w:t>:</w:t>
      </w:r>
    </w:p>
    <w:p w:rsidR="003277DD" w:rsidRDefault="003277DD" w:rsidP="00BD0F1F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C23808">
        <w:rPr>
          <w:sz w:val="28"/>
          <w:szCs w:val="28"/>
        </w:rPr>
        <w:t>3</w:t>
      </w:r>
      <w:r w:rsidRPr="00E957C8">
        <w:rPr>
          <w:sz w:val="28"/>
          <w:szCs w:val="28"/>
        </w:rPr>
        <w:t>.</w:t>
      </w:r>
      <w:r w:rsidR="00BD0F1F">
        <w:rPr>
          <w:sz w:val="28"/>
          <w:szCs w:val="28"/>
        </w:rPr>
        <w:t>1</w:t>
      </w:r>
      <w:r w:rsidRPr="00E957C8">
        <w:rPr>
          <w:sz w:val="28"/>
          <w:szCs w:val="28"/>
        </w:rPr>
        <w:t xml:space="preserve">. </w:t>
      </w:r>
      <w:r w:rsidR="0050642D">
        <w:rPr>
          <w:sz w:val="28"/>
          <w:szCs w:val="28"/>
        </w:rPr>
        <w:t>довести Положение данного Конкурса до руководителей о</w:t>
      </w:r>
      <w:r w:rsidR="0050642D" w:rsidRPr="0050642D">
        <w:rPr>
          <w:sz w:val="28"/>
          <w:szCs w:val="28"/>
        </w:rPr>
        <w:t>бщеобразовательных организаций город</w:t>
      </w:r>
      <w:r w:rsidR="0050642D">
        <w:rPr>
          <w:sz w:val="28"/>
          <w:szCs w:val="28"/>
        </w:rPr>
        <w:t>а</w:t>
      </w:r>
      <w:r w:rsidR="0050642D" w:rsidRPr="0050642D">
        <w:rPr>
          <w:sz w:val="28"/>
          <w:szCs w:val="28"/>
        </w:rPr>
        <w:t xml:space="preserve"> Казан</w:t>
      </w:r>
      <w:r w:rsidR="0050642D">
        <w:rPr>
          <w:sz w:val="28"/>
          <w:szCs w:val="28"/>
        </w:rPr>
        <w:t>и;</w:t>
      </w:r>
    </w:p>
    <w:p w:rsidR="0050642D" w:rsidRDefault="0050642D" w:rsidP="00BD0F1F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3.2 назначить ответственного за организацию  и проведение районного  этапа;</w:t>
      </w:r>
    </w:p>
    <w:p w:rsidR="0050642D" w:rsidRPr="00C436C6" w:rsidRDefault="0050642D" w:rsidP="00BD0F1F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="00B23392">
        <w:rPr>
          <w:sz w:val="28"/>
          <w:szCs w:val="28"/>
        </w:rPr>
        <w:t xml:space="preserve">направить заявку для участия в финале </w:t>
      </w:r>
      <w:r w:rsidR="00B23392">
        <w:rPr>
          <w:sz w:val="28"/>
          <w:szCs w:val="28"/>
          <w:lang w:val="tt-RU"/>
        </w:rPr>
        <w:t>Конкурса (не более 3-х победителей района   по ка</w:t>
      </w:r>
      <w:r w:rsidR="00B23392">
        <w:rPr>
          <w:sz w:val="28"/>
          <w:szCs w:val="28"/>
        </w:rPr>
        <w:t>ж</w:t>
      </w:r>
      <w:r w:rsidR="00B23392">
        <w:rPr>
          <w:sz w:val="28"/>
          <w:szCs w:val="28"/>
          <w:lang w:val="tt-RU"/>
        </w:rPr>
        <w:t>дой номина</w:t>
      </w:r>
      <w:r w:rsidR="00B23392">
        <w:rPr>
          <w:sz w:val="28"/>
          <w:szCs w:val="28"/>
        </w:rPr>
        <w:t>ц</w:t>
      </w:r>
      <w:r w:rsidR="00B23392">
        <w:rPr>
          <w:sz w:val="28"/>
          <w:szCs w:val="28"/>
          <w:lang w:val="tt-RU"/>
        </w:rPr>
        <w:t>ии</w:t>
      </w:r>
      <w:r w:rsidR="00C436C6">
        <w:rPr>
          <w:sz w:val="28"/>
          <w:szCs w:val="28"/>
          <w:lang w:val="tt-RU"/>
        </w:rPr>
        <w:t xml:space="preserve"> – 9 уч-ся</w:t>
      </w:r>
      <w:r w:rsidR="00B23392">
        <w:rPr>
          <w:sz w:val="28"/>
          <w:szCs w:val="28"/>
          <w:lang w:val="tt-RU"/>
        </w:rPr>
        <w:t>) на электронный адрес</w:t>
      </w:r>
      <w:r w:rsidR="00B23392">
        <w:rPr>
          <w:sz w:val="28"/>
          <w:szCs w:val="28"/>
          <w:lang w:val="en-US"/>
        </w:rPr>
        <w:t>bogaveeva</w:t>
      </w:r>
      <w:r w:rsidR="00B23392" w:rsidRPr="00B23392">
        <w:rPr>
          <w:sz w:val="28"/>
          <w:szCs w:val="28"/>
        </w:rPr>
        <w:t>@</w:t>
      </w:r>
      <w:r w:rsidR="00B23392">
        <w:rPr>
          <w:sz w:val="28"/>
          <w:szCs w:val="28"/>
          <w:lang w:val="en-US"/>
        </w:rPr>
        <w:t>yandex</w:t>
      </w:r>
      <w:r w:rsidR="00B23392" w:rsidRPr="00B23392">
        <w:rPr>
          <w:sz w:val="28"/>
          <w:szCs w:val="28"/>
        </w:rPr>
        <w:t>.</w:t>
      </w:r>
      <w:r w:rsidR="00B23392">
        <w:rPr>
          <w:sz w:val="28"/>
          <w:szCs w:val="28"/>
          <w:lang w:val="en-US"/>
        </w:rPr>
        <w:t>ru</w:t>
      </w:r>
      <w:r w:rsidR="00C436C6">
        <w:rPr>
          <w:sz w:val="28"/>
          <w:szCs w:val="28"/>
        </w:rPr>
        <w:t>в срок до 5 мая 2020 года в соответствии с указанной формой в Положении Конкурса;</w:t>
      </w:r>
    </w:p>
    <w:p w:rsidR="003277DD" w:rsidRPr="00E957C8" w:rsidRDefault="00C23808" w:rsidP="00C436C6">
      <w:p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277DD" w:rsidRPr="00E957C8">
        <w:rPr>
          <w:sz w:val="28"/>
          <w:szCs w:val="28"/>
        </w:rPr>
        <w:t xml:space="preserve">. Контроль за исполнением настоящего приказа возложить на заместителя начальника Управления образования г.Казани </w:t>
      </w:r>
      <w:r w:rsidR="00BD0F1F">
        <w:rPr>
          <w:sz w:val="28"/>
          <w:szCs w:val="28"/>
        </w:rPr>
        <w:t>М,М.Фаттиева</w:t>
      </w:r>
      <w:r w:rsidR="003277DD" w:rsidRPr="00E957C8">
        <w:rPr>
          <w:sz w:val="28"/>
          <w:szCs w:val="28"/>
        </w:rPr>
        <w:t>.</w:t>
      </w:r>
    </w:p>
    <w:p w:rsidR="003277DD" w:rsidRPr="00E957C8" w:rsidRDefault="003277DD" w:rsidP="00A93D6D">
      <w:pPr>
        <w:spacing w:line="360" w:lineRule="auto"/>
        <w:jc w:val="both"/>
        <w:rPr>
          <w:b/>
          <w:sz w:val="28"/>
          <w:szCs w:val="28"/>
        </w:rPr>
      </w:pPr>
    </w:p>
    <w:p w:rsidR="003277DD" w:rsidRDefault="003277DD" w:rsidP="00A93D6D">
      <w:pPr>
        <w:spacing w:line="360" w:lineRule="auto"/>
        <w:jc w:val="both"/>
        <w:rPr>
          <w:b/>
          <w:sz w:val="28"/>
          <w:szCs w:val="28"/>
        </w:rPr>
      </w:pPr>
      <w:r w:rsidRPr="00E957C8">
        <w:rPr>
          <w:b/>
          <w:sz w:val="28"/>
          <w:szCs w:val="28"/>
        </w:rPr>
        <w:t xml:space="preserve">Начальник                                                                               </w:t>
      </w:r>
      <w:r w:rsidR="00BD0F1F">
        <w:rPr>
          <w:b/>
          <w:sz w:val="28"/>
          <w:szCs w:val="28"/>
        </w:rPr>
        <w:t>И.А.Ризванов</w:t>
      </w:r>
    </w:p>
    <w:p w:rsidR="008448ED" w:rsidRDefault="008448ED" w:rsidP="00A93D6D">
      <w:pPr>
        <w:spacing w:line="360" w:lineRule="auto"/>
        <w:jc w:val="both"/>
        <w:rPr>
          <w:b/>
          <w:sz w:val="28"/>
          <w:szCs w:val="28"/>
        </w:rPr>
      </w:pPr>
    </w:p>
    <w:p w:rsidR="008448ED" w:rsidRDefault="008448ED" w:rsidP="00A93D6D">
      <w:pPr>
        <w:spacing w:line="360" w:lineRule="auto"/>
        <w:jc w:val="both"/>
        <w:rPr>
          <w:b/>
          <w:sz w:val="28"/>
          <w:szCs w:val="28"/>
        </w:rPr>
      </w:pPr>
    </w:p>
    <w:p w:rsidR="008448ED" w:rsidRDefault="008448ED" w:rsidP="00A93D6D">
      <w:pPr>
        <w:spacing w:line="360" w:lineRule="auto"/>
        <w:jc w:val="both"/>
        <w:rPr>
          <w:b/>
          <w:sz w:val="28"/>
          <w:szCs w:val="28"/>
        </w:rPr>
      </w:pPr>
    </w:p>
    <w:p w:rsidR="008448ED" w:rsidRPr="008448ED" w:rsidRDefault="008448ED" w:rsidP="00A93D6D">
      <w:pPr>
        <w:spacing w:line="360" w:lineRule="auto"/>
        <w:jc w:val="both"/>
        <w:rPr>
          <w:sz w:val="18"/>
          <w:szCs w:val="18"/>
        </w:rPr>
      </w:pPr>
      <w:r w:rsidRPr="008448ED">
        <w:rPr>
          <w:sz w:val="18"/>
          <w:szCs w:val="18"/>
        </w:rPr>
        <w:t>Р.А.Богавеева,2923704</w:t>
      </w:r>
    </w:p>
    <w:p w:rsidR="003277DD" w:rsidRPr="00E957C8" w:rsidRDefault="003277DD" w:rsidP="003277DD">
      <w:pPr>
        <w:spacing w:line="312" w:lineRule="auto"/>
        <w:jc w:val="both"/>
        <w:rPr>
          <w:b/>
          <w:sz w:val="28"/>
          <w:szCs w:val="28"/>
        </w:rPr>
      </w:pPr>
    </w:p>
    <w:p w:rsidR="003277DD" w:rsidRPr="00E957C8" w:rsidRDefault="003277DD" w:rsidP="003277DD">
      <w:pPr>
        <w:spacing w:line="312" w:lineRule="auto"/>
        <w:jc w:val="both"/>
        <w:rPr>
          <w:sz w:val="28"/>
          <w:szCs w:val="28"/>
        </w:rPr>
      </w:pPr>
    </w:p>
    <w:p w:rsidR="003277DD" w:rsidRPr="00E957C8" w:rsidRDefault="003277DD" w:rsidP="003277DD">
      <w:pPr>
        <w:spacing w:line="312" w:lineRule="auto"/>
        <w:jc w:val="both"/>
        <w:rPr>
          <w:sz w:val="28"/>
          <w:szCs w:val="28"/>
        </w:rPr>
      </w:pPr>
    </w:p>
    <w:p w:rsidR="003277DD" w:rsidRPr="00E957C8" w:rsidRDefault="003277DD" w:rsidP="003277DD">
      <w:pPr>
        <w:spacing w:line="312" w:lineRule="auto"/>
        <w:rPr>
          <w:sz w:val="28"/>
          <w:szCs w:val="28"/>
        </w:rPr>
      </w:pPr>
    </w:p>
    <w:p w:rsidR="003277DD" w:rsidRPr="00E957C8" w:rsidRDefault="003277DD" w:rsidP="003277DD">
      <w:pPr>
        <w:rPr>
          <w:sz w:val="28"/>
          <w:szCs w:val="28"/>
        </w:rPr>
      </w:pPr>
    </w:p>
    <w:p w:rsidR="003277DD" w:rsidRPr="00E957C8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rPr>
          <w:sz w:val="28"/>
          <w:szCs w:val="28"/>
        </w:rPr>
      </w:pPr>
    </w:p>
    <w:p w:rsidR="003277DD" w:rsidRPr="00E957C8" w:rsidRDefault="003277DD" w:rsidP="003277DD">
      <w:pPr>
        <w:rPr>
          <w:sz w:val="28"/>
          <w:szCs w:val="28"/>
        </w:rPr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3277DD" w:rsidP="003277DD">
      <w:pPr>
        <w:ind w:left="6120" w:right="284"/>
        <w:jc w:val="both"/>
      </w:pPr>
    </w:p>
    <w:p w:rsidR="003277DD" w:rsidRDefault="00D174D6" w:rsidP="003277DD">
      <w:pPr>
        <w:ind w:left="6120" w:right="284"/>
        <w:jc w:val="both"/>
        <w:rPr>
          <w:b/>
          <w:sz w:val="28"/>
          <w:szCs w:val="28"/>
        </w:rPr>
      </w:pPr>
      <w:r w:rsidRPr="00D174D6">
        <w:rPr>
          <w:b/>
          <w:sz w:val="28"/>
          <w:szCs w:val="28"/>
        </w:rPr>
        <w:lastRenderedPageBreak/>
        <w:t>ПРИЛОЖЕНИЕ №1</w:t>
      </w:r>
    </w:p>
    <w:p w:rsidR="003277DD" w:rsidRDefault="003277DD" w:rsidP="003277DD">
      <w:pPr>
        <w:ind w:left="6120" w:right="284"/>
        <w:jc w:val="both"/>
      </w:pPr>
    </w:p>
    <w:tbl>
      <w:tblPr>
        <w:tblW w:w="10774" w:type="dxa"/>
        <w:tblInd w:w="-93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529"/>
        <w:gridCol w:w="5245"/>
      </w:tblGrid>
      <w:tr w:rsidR="00D174D6" w:rsidRPr="007714F1" w:rsidTr="001E30EF">
        <w:tc>
          <w:tcPr>
            <w:tcW w:w="55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74D6" w:rsidRPr="007714F1" w:rsidRDefault="00D174D6" w:rsidP="001E30EF">
            <w:pPr>
              <w:tabs>
                <w:tab w:val="left" w:pos="68"/>
                <w:tab w:val="left" w:pos="210"/>
              </w:tabs>
              <w:snapToGrid w:val="0"/>
              <w:ind w:left="34" w:right="175" w:hanging="35"/>
              <w:rPr>
                <w:color w:val="000000"/>
                <w:sz w:val="28"/>
                <w:szCs w:val="28"/>
              </w:rPr>
            </w:pPr>
            <w:r w:rsidRPr="007714F1">
              <w:rPr>
                <w:color w:val="000000"/>
                <w:sz w:val="28"/>
                <w:szCs w:val="28"/>
              </w:rPr>
              <w:t>СОГЛАСОВАНО</w:t>
            </w:r>
          </w:p>
          <w:p w:rsidR="00D174D6" w:rsidRPr="007714F1" w:rsidRDefault="00D174D6" w:rsidP="001E30EF">
            <w:pPr>
              <w:tabs>
                <w:tab w:val="left" w:pos="68"/>
                <w:tab w:val="left" w:pos="210"/>
              </w:tabs>
              <w:ind w:left="34" w:right="175" w:hanging="35"/>
              <w:jc w:val="right"/>
              <w:rPr>
                <w:color w:val="000000"/>
                <w:sz w:val="28"/>
                <w:szCs w:val="28"/>
              </w:rPr>
            </w:pPr>
            <w:r w:rsidRPr="007714F1">
              <w:rPr>
                <w:color w:val="000000"/>
                <w:sz w:val="28"/>
                <w:szCs w:val="28"/>
              </w:rPr>
              <w:t>Министр национальной политики УР</w:t>
            </w:r>
          </w:p>
          <w:p w:rsidR="00D174D6" w:rsidRPr="007714F1" w:rsidRDefault="00D174D6" w:rsidP="001E30EF">
            <w:pPr>
              <w:ind w:left="4248" w:hanging="4214"/>
              <w:jc w:val="right"/>
              <w:rPr>
                <w:color w:val="000000"/>
                <w:sz w:val="28"/>
                <w:szCs w:val="28"/>
              </w:rPr>
            </w:pPr>
            <w:r w:rsidRPr="007714F1">
              <w:rPr>
                <w:color w:val="000000"/>
                <w:sz w:val="28"/>
                <w:szCs w:val="28"/>
              </w:rPr>
              <w:t>________________Л.Н. Буранова</w:t>
            </w: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«__» ______________2020 г.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74D6" w:rsidRPr="007714F1" w:rsidRDefault="00D174D6" w:rsidP="001E30EF">
            <w:pPr>
              <w:snapToGrid w:val="0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УТВЕРЖДАЮ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Директор Общественного еврейского благотворительного фонда «Хэсэд Ариэль»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        ____________ М.Э Гольдин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            «___» __________2020</w:t>
            </w:r>
          </w:p>
        </w:tc>
      </w:tr>
      <w:tr w:rsidR="00D174D6" w:rsidRPr="007714F1" w:rsidTr="001E30EF">
        <w:tc>
          <w:tcPr>
            <w:tcW w:w="55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74D6" w:rsidRPr="007714F1" w:rsidRDefault="00D174D6" w:rsidP="001E30EF">
            <w:pPr>
              <w:snapToGrid w:val="0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УТВЕРЖДАЮ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         Начальник Управления образования       Исполнительного комитета МО Казани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 ____________ И.А.Ризванов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    «___» __________2020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74D6" w:rsidRPr="007714F1" w:rsidRDefault="00D174D6" w:rsidP="001E30EF">
            <w:pPr>
              <w:rPr>
                <w:bCs/>
                <w:sz w:val="28"/>
                <w:szCs w:val="28"/>
              </w:rPr>
            </w:pPr>
            <w:r w:rsidRPr="007714F1">
              <w:rPr>
                <w:bCs/>
                <w:sz w:val="28"/>
                <w:szCs w:val="28"/>
              </w:rPr>
              <w:t>СОГЛАСОВАНО</w:t>
            </w: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Директор Дома Дружбы народов Татарстана</w:t>
            </w: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_______________ И.И. Шарипов</w:t>
            </w:r>
          </w:p>
          <w:p w:rsidR="00D174D6" w:rsidRPr="007714F1" w:rsidRDefault="00D174D6" w:rsidP="001E30EF">
            <w:pPr>
              <w:pStyle w:val="a3"/>
              <w:snapToGrid w:val="0"/>
              <w:jc w:val="right"/>
              <w:rPr>
                <w:szCs w:val="28"/>
                <w:highlight w:val="yellow"/>
              </w:rPr>
            </w:pPr>
            <w:r w:rsidRPr="007714F1">
              <w:rPr>
                <w:szCs w:val="28"/>
              </w:rPr>
              <w:t>«____»  ____________2020 г</w:t>
            </w:r>
          </w:p>
        </w:tc>
      </w:tr>
      <w:tr w:rsidR="00D174D6" w:rsidRPr="007714F1" w:rsidTr="001E30EF">
        <w:tc>
          <w:tcPr>
            <w:tcW w:w="55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174D6" w:rsidRPr="007714F1" w:rsidRDefault="00D174D6" w:rsidP="001E30EF">
            <w:pPr>
              <w:snapToGrid w:val="0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УТВЕРЖДАЮ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>И.о.   Начальник Управления       образования Администрации города Ижевска</w:t>
            </w:r>
          </w:p>
          <w:p w:rsidR="00D174D6" w:rsidRPr="007714F1" w:rsidRDefault="00D174D6" w:rsidP="001E30EF">
            <w:pPr>
              <w:pStyle w:val="a3"/>
              <w:jc w:val="right"/>
              <w:rPr>
                <w:szCs w:val="28"/>
              </w:rPr>
            </w:pPr>
            <w:r w:rsidRPr="007714F1">
              <w:rPr>
                <w:szCs w:val="28"/>
              </w:rPr>
              <w:t xml:space="preserve">      ____________ Н.Г.Гвоздкова</w:t>
            </w:r>
          </w:p>
          <w:p w:rsidR="00D174D6" w:rsidRPr="007714F1" w:rsidRDefault="00D174D6" w:rsidP="001E30EF">
            <w:pPr>
              <w:snapToGrid w:val="0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 xml:space="preserve">         «___» __________2020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174D6" w:rsidRPr="007714F1" w:rsidRDefault="00D174D6" w:rsidP="001E30EF">
            <w:pPr>
              <w:rPr>
                <w:bCs/>
                <w:sz w:val="28"/>
                <w:szCs w:val="28"/>
              </w:rPr>
            </w:pPr>
            <w:r w:rsidRPr="007714F1">
              <w:rPr>
                <w:bCs/>
                <w:sz w:val="28"/>
                <w:szCs w:val="28"/>
              </w:rPr>
              <w:t>СОГЛАСОВАНО</w:t>
            </w: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Директор БУ «Дом Дружбы народов г.Ижевска»</w:t>
            </w: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_______________ М.Ф.Фефилов</w:t>
            </w:r>
          </w:p>
          <w:p w:rsidR="00D174D6" w:rsidRPr="007714F1" w:rsidRDefault="00D174D6" w:rsidP="001E30EF">
            <w:pPr>
              <w:jc w:val="right"/>
              <w:rPr>
                <w:sz w:val="28"/>
                <w:szCs w:val="28"/>
              </w:rPr>
            </w:pPr>
            <w:r w:rsidRPr="007714F1">
              <w:rPr>
                <w:sz w:val="28"/>
                <w:szCs w:val="28"/>
              </w:rPr>
              <w:t>«____» ____________2020 г</w:t>
            </w:r>
          </w:p>
          <w:p w:rsidR="00D174D6" w:rsidRPr="007714F1" w:rsidRDefault="00D174D6" w:rsidP="001E30EF">
            <w:pPr>
              <w:snapToGrid w:val="0"/>
              <w:rPr>
                <w:sz w:val="28"/>
                <w:szCs w:val="28"/>
                <w:highlight w:val="yellow"/>
              </w:rPr>
            </w:pPr>
          </w:p>
        </w:tc>
      </w:tr>
    </w:tbl>
    <w:p w:rsidR="00D174D6" w:rsidRPr="007714F1" w:rsidRDefault="00D174D6" w:rsidP="00D174D6">
      <w:pPr>
        <w:jc w:val="center"/>
        <w:rPr>
          <w:b/>
          <w:sz w:val="28"/>
          <w:szCs w:val="28"/>
        </w:rPr>
      </w:pPr>
    </w:p>
    <w:p w:rsidR="00D174D6" w:rsidRPr="007714F1" w:rsidRDefault="00D174D6" w:rsidP="00D174D6">
      <w:pPr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Положение о Межрегиональном Конкурсе для обучающихся</w:t>
      </w:r>
    </w:p>
    <w:p w:rsidR="00D174D6" w:rsidRPr="007714F1" w:rsidRDefault="00D174D6" w:rsidP="00D174D6">
      <w:pPr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 xml:space="preserve">муниципальных общеобразовательных организаций </w:t>
      </w:r>
    </w:p>
    <w:p w:rsidR="00D174D6" w:rsidRPr="007714F1" w:rsidRDefault="00D174D6" w:rsidP="00D174D6">
      <w:pPr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 xml:space="preserve">городов Казань и Ижевск </w:t>
      </w:r>
    </w:p>
    <w:p w:rsidR="00D174D6" w:rsidRPr="007714F1" w:rsidRDefault="00D174D6" w:rsidP="00D174D6">
      <w:pPr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на лучшее эссе и исследовательский проект по теме</w:t>
      </w:r>
    </w:p>
    <w:p w:rsidR="00D174D6" w:rsidRPr="007714F1" w:rsidRDefault="00D174D6" w:rsidP="00D174D6">
      <w:pPr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«Герои народа – герои страны»</w:t>
      </w:r>
    </w:p>
    <w:p w:rsidR="00D174D6" w:rsidRPr="007714F1" w:rsidRDefault="00D174D6" w:rsidP="00D174D6">
      <w:pPr>
        <w:jc w:val="center"/>
        <w:rPr>
          <w:b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1. Общие положения</w:t>
      </w:r>
    </w:p>
    <w:p w:rsidR="00D174D6" w:rsidRPr="007714F1" w:rsidRDefault="00D174D6" w:rsidP="00D174D6">
      <w:pPr>
        <w:ind w:firstLine="567"/>
        <w:jc w:val="both"/>
        <w:rPr>
          <w:iCs/>
          <w:color w:val="000000"/>
          <w:sz w:val="28"/>
          <w:szCs w:val="28"/>
        </w:rPr>
      </w:pPr>
      <w:r w:rsidRPr="007714F1">
        <w:rPr>
          <w:bCs/>
          <w:iCs/>
          <w:color w:val="000000"/>
          <w:sz w:val="28"/>
          <w:szCs w:val="28"/>
        </w:rPr>
        <w:t>1.1. Настоящее Положение определяет</w:t>
      </w:r>
      <w:r w:rsidRPr="007714F1">
        <w:rPr>
          <w:iCs/>
          <w:color w:val="000000"/>
          <w:sz w:val="28"/>
          <w:szCs w:val="28"/>
        </w:rPr>
        <w:t xml:space="preserve"> порядок проведения конкурса для обучающихся муниципальных общеобразовательных организаций городов Казань и Ижевск на лучшее эссе и исследовательский проект на тему «Герои народа – герои страны» (далее - Конкурс), требования к участникам Конкурса (далее - участники), требования к конкурсным работам, сроки проведения Конкурса, а также права и обязанности организаторов Конкурса.</w:t>
      </w:r>
    </w:p>
    <w:p w:rsidR="00D174D6" w:rsidRPr="007714F1" w:rsidRDefault="00D174D6" w:rsidP="00D174D6">
      <w:pPr>
        <w:ind w:firstLine="567"/>
        <w:jc w:val="both"/>
        <w:rPr>
          <w:i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1.2. Подготовку, организацию и проведение Конкурса </w:t>
      </w:r>
      <w:r w:rsidRPr="007714F1">
        <w:rPr>
          <w:color w:val="000000"/>
          <w:sz w:val="28"/>
          <w:szCs w:val="28"/>
        </w:rPr>
        <w:t>обеспечивает:</w:t>
      </w:r>
    </w:p>
    <w:p w:rsidR="00D174D6" w:rsidRPr="007714F1" w:rsidRDefault="00D174D6" w:rsidP="00D174D6">
      <w:pPr>
        <w:ind w:left="1287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Общественный еврейский благотворительный фонд «Хэсэд Ариэль» Удмуртской Республики,</w:t>
      </w:r>
    </w:p>
    <w:p w:rsidR="00D174D6" w:rsidRPr="007714F1" w:rsidRDefault="00D174D6" w:rsidP="00D174D6">
      <w:pPr>
        <w:ind w:firstLine="567"/>
        <w:rPr>
          <w:color w:val="000000"/>
          <w:sz w:val="28"/>
          <w:szCs w:val="28"/>
          <w:lang w:eastAsia="he-IL" w:bidi="he-IL"/>
        </w:rPr>
      </w:pPr>
      <w:r w:rsidRPr="007714F1">
        <w:rPr>
          <w:bCs/>
          <w:color w:val="000000"/>
          <w:sz w:val="28"/>
          <w:szCs w:val="28"/>
        </w:rPr>
        <w:t>1.3.</w:t>
      </w:r>
      <w:r w:rsidRPr="007714F1">
        <w:rPr>
          <w:color w:val="000000"/>
          <w:sz w:val="28"/>
          <w:szCs w:val="28"/>
        </w:rPr>
        <w:t xml:space="preserve"> П</w:t>
      </w:r>
      <w:r w:rsidRPr="007714F1">
        <w:rPr>
          <w:bCs/>
          <w:color w:val="000000"/>
          <w:sz w:val="28"/>
          <w:szCs w:val="28"/>
        </w:rPr>
        <w:t>артнёры Конкурса</w:t>
      </w:r>
      <w:r w:rsidRPr="007714F1">
        <w:rPr>
          <w:color w:val="000000"/>
          <w:sz w:val="28"/>
          <w:szCs w:val="28"/>
        </w:rPr>
        <w:t xml:space="preserve">, </w:t>
      </w:r>
      <w:r w:rsidRPr="007714F1">
        <w:rPr>
          <w:color w:val="000000"/>
          <w:sz w:val="28"/>
          <w:szCs w:val="28"/>
          <w:lang w:eastAsia="he-IL" w:bidi="he-IL"/>
        </w:rPr>
        <w:t xml:space="preserve">участвующие в административной,  </w:t>
      </w:r>
    </w:p>
    <w:p w:rsidR="00D174D6" w:rsidRPr="007714F1" w:rsidRDefault="00D174D6" w:rsidP="00D174D6">
      <w:pPr>
        <w:ind w:firstLine="567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  <w:lang w:eastAsia="he-IL" w:bidi="he-IL"/>
        </w:rPr>
        <w:t xml:space="preserve">       информационной, финансовой и иной поддержке</w:t>
      </w:r>
      <w:r w:rsidRPr="007714F1">
        <w:rPr>
          <w:color w:val="000000"/>
          <w:sz w:val="28"/>
          <w:szCs w:val="28"/>
        </w:rPr>
        <w:t xml:space="preserve">: </w:t>
      </w:r>
    </w:p>
    <w:p w:rsidR="00D174D6" w:rsidRPr="007714F1" w:rsidRDefault="00D174D6" w:rsidP="00D174D6">
      <w:pPr>
        <w:numPr>
          <w:ilvl w:val="0"/>
          <w:numId w:val="5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Министерство национальной политики Удмуртской Республики,</w:t>
      </w:r>
    </w:p>
    <w:p w:rsidR="00D174D6" w:rsidRPr="007714F1" w:rsidRDefault="00D174D6" w:rsidP="00D174D6">
      <w:pPr>
        <w:numPr>
          <w:ilvl w:val="0"/>
          <w:numId w:val="5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Удмуртский институт истории, языка и литературы Удм ФИЦ УрО РАН, </w:t>
      </w:r>
    </w:p>
    <w:p w:rsidR="00D174D6" w:rsidRPr="007714F1" w:rsidRDefault="00D174D6" w:rsidP="00D174D6">
      <w:pPr>
        <w:numPr>
          <w:ilvl w:val="0"/>
          <w:numId w:val="4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lastRenderedPageBreak/>
        <w:t>Управление образования Исполнительного комитета МО Казани,</w:t>
      </w:r>
    </w:p>
    <w:p w:rsidR="00D174D6" w:rsidRPr="007714F1" w:rsidRDefault="00D174D6" w:rsidP="00D174D6">
      <w:pPr>
        <w:numPr>
          <w:ilvl w:val="0"/>
          <w:numId w:val="4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МБУ «Центр образовательных инноваций»</w:t>
      </w:r>
    </w:p>
    <w:p w:rsidR="00D174D6" w:rsidRPr="007714F1" w:rsidRDefault="00D174D6" w:rsidP="00D174D6">
      <w:pPr>
        <w:numPr>
          <w:ilvl w:val="0"/>
          <w:numId w:val="4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Управление образования Администрации города Ижевска,  </w:t>
      </w:r>
    </w:p>
    <w:p w:rsidR="00D174D6" w:rsidRPr="007714F1" w:rsidRDefault="00D174D6" w:rsidP="00D174D6">
      <w:pPr>
        <w:numPr>
          <w:ilvl w:val="0"/>
          <w:numId w:val="4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ГБУ «Дом Дружбы народов Татарстана»,</w:t>
      </w:r>
    </w:p>
    <w:p w:rsidR="00D174D6" w:rsidRPr="007714F1" w:rsidRDefault="00D174D6" w:rsidP="00D174D6">
      <w:pPr>
        <w:numPr>
          <w:ilvl w:val="0"/>
          <w:numId w:val="4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БУ УР «Дом Дружбы народов», </w:t>
      </w:r>
    </w:p>
    <w:p w:rsidR="00D174D6" w:rsidRPr="007714F1" w:rsidRDefault="00D174D6" w:rsidP="00D174D6">
      <w:pPr>
        <w:numPr>
          <w:ilvl w:val="0"/>
          <w:numId w:val="4"/>
        </w:numPr>
        <w:suppressAutoHyphens/>
        <w:spacing w:line="276" w:lineRule="auto"/>
        <w:rPr>
          <w:color w:val="000000"/>
          <w:sz w:val="28"/>
          <w:szCs w:val="28"/>
          <w:lang w:eastAsia="he-IL" w:bidi="he-IL"/>
        </w:rPr>
      </w:pPr>
      <w:r w:rsidRPr="007714F1">
        <w:rPr>
          <w:color w:val="000000"/>
          <w:sz w:val="28"/>
          <w:szCs w:val="28"/>
          <w:lang w:eastAsia="he-IL" w:bidi="he-IL"/>
        </w:rPr>
        <w:t>Образовательные организации г. Ижевска и г. Казани.</w:t>
      </w:r>
    </w:p>
    <w:p w:rsidR="00D174D6" w:rsidRPr="007714F1" w:rsidRDefault="00D174D6" w:rsidP="00D174D6">
      <w:pPr>
        <w:ind w:left="105" w:firstLine="567"/>
        <w:rPr>
          <w:b/>
          <w:bCs/>
          <w:color w:val="000000"/>
          <w:sz w:val="28"/>
          <w:szCs w:val="28"/>
          <w:lang w:eastAsia="he-IL" w:bidi="he-IL"/>
        </w:rPr>
      </w:pPr>
    </w:p>
    <w:p w:rsidR="00D174D6" w:rsidRPr="007714F1" w:rsidRDefault="00D174D6" w:rsidP="00D174D6">
      <w:pPr>
        <w:ind w:left="105" w:firstLine="567"/>
        <w:jc w:val="center"/>
        <w:rPr>
          <w:b/>
          <w:bCs/>
          <w:color w:val="000000"/>
          <w:sz w:val="28"/>
          <w:szCs w:val="28"/>
          <w:lang w:eastAsia="he-IL" w:bidi="he-IL"/>
        </w:rPr>
      </w:pPr>
      <w:r w:rsidRPr="007714F1">
        <w:rPr>
          <w:b/>
          <w:bCs/>
          <w:color w:val="000000"/>
          <w:sz w:val="28"/>
          <w:szCs w:val="28"/>
          <w:lang w:eastAsia="he-IL" w:bidi="he-IL"/>
        </w:rPr>
        <w:t>2. Цели и задачи Конкурса</w:t>
      </w:r>
    </w:p>
    <w:p w:rsidR="00D174D6" w:rsidRPr="007714F1" w:rsidRDefault="00D174D6" w:rsidP="00D174D6">
      <w:pPr>
        <w:ind w:left="105"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  <w:lang w:eastAsia="he-IL" w:bidi="he-IL"/>
        </w:rPr>
        <w:t>2.1.</w:t>
      </w:r>
      <w:r w:rsidRPr="007714F1">
        <w:rPr>
          <w:b/>
          <w:color w:val="000000"/>
          <w:sz w:val="28"/>
          <w:szCs w:val="28"/>
        </w:rPr>
        <w:t>Цель Конкурса</w:t>
      </w:r>
      <w:r w:rsidRPr="007714F1">
        <w:rPr>
          <w:bCs/>
          <w:color w:val="000000"/>
          <w:sz w:val="28"/>
          <w:szCs w:val="28"/>
        </w:rPr>
        <w:t xml:space="preserve">– </w:t>
      </w:r>
      <w:r w:rsidRPr="007714F1">
        <w:rPr>
          <w:color w:val="000000"/>
          <w:sz w:val="28"/>
          <w:szCs w:val="28"/>
        </w:rPr>
        <w:t xml:space="preserve">вовлечение детей и молодёжи Ижевска и Казани в деятельность, направленную на то, чтобы оградить общество от ксенофобии и экстремистских настроений через изучение военной истории страны и формирование </w:t>
      </w:r>
      <w:r w:rsidRPr="007714F1">
        <w:rPr>
          <w:bCs/>
          <w:color w:val="000000"/>
          <w:sz w:val="28"/>
          <w:szCs w:val="28"/>
        </w:rPr>
        <w:t>научных знаний о вкладе</w:t>
      </w:r>
      <w:r w:rsidRPr="007714F1">
        <w:rPr>
          <w:color w:val="000000"/>
          <w:sz w:val="28"/>
          <w:szCs w:val="28"/>
        </w:rPr>
        <w:t xml:space="preserve"> народов многонациональной России </w:t>
      </w:r>
      <w:r w:rsidRPr="007714F1">
        <w:rPr>
          <w:bCs/>
          <w:color w:val="000000"/>
          <w:sz w:val="28"/>
          <w:szCs w:val="28"/>
        </w:rPr>
        <w:t xml:space="preserve">в судьбоносную Победу над нацизмом. </w:t>
      </w:r>
    </w:p>
    <w:p w:rsidR="00D174D6" w:rsidRPr="007714F1" w:rsidRDefault="00D174D6" w:rsidP="00D174D6">
      <w:pPr>
        <w:ind w:firstLine="567"/>
        <w:jc w:val="both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2.2. Задачи Конкурса:</w:t>
      </w:r>
    </w:p>
    <w:p w:rsidR="00D174D6" w:rsidRPr="007714F1" w:rsidRDefault="00D174D6" w:rsidP="00D174D6">
      <w:pPr>
        <w:ind w:left="567"/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- активизировать</w:t>
      </w:r>
      <w:r w:rsidRPr="007714F1">
        <w:rPr>
          <w:color w:val="000000"/>
          <w:sz w:val="28"/>
          <w:szCs w:val="28"/>
        </w:rPr>
        <w:t xml:space="preserve"> стремление обучающихся к </w:t>
      </w:r>
      <w:r w:rsidRPr="007714F1">
        <w:rPr>
          <w:bCs/>
          <w:color w:val="000000"/>
          <w:sz w:val="28"/>
          <w:szCs w:val="28"/>
        </w:rPr>
        <w:t>изучению истории своей страны имемориализации подвигов ветеранов войны и тружеников тыла с целью недопущения повторений явлений ксенофобии, экстремизма по национальным или религиозным основаниям;</w:t>
      </w:r>
    </w:p>
    <w:p w:rsidR="00D174D6" w:rsidRPr="007714F1" w:rsidRDefault="00D174D6" w:rsidP="00D174D6">
      <w:pPr>
        <w:ind w:left="567"/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 xml:space="preserve">-предоставить </w:t>
      </w:r>
      <w:r w:rsidRPr="007714F1">
        <w:rPr>
          <w:color w:val="000000"/>
          <w:sz w:val="28"/>
          <w:szCs w:val="28"/>
        </w:rPr>
        <w:t xml:space="preserve">обучающимся возможность подготовки письменной работы (эссе или исследовательского проекта), нацеленной на изучение военной истории страны и формирование объективных представлений о вкладе народов многонациональной России в судьбоносную Победу над фашизмом и нацизмом; </w:t>
      </w:r>
    </w:p>
    <w:p w:rsidR="00D174D6" w:rsidRPr="007714F1" w:rsidRDefault="00D174D6" w:rsidP="00D174D6">
      <w:pPr>
        <w:ind w:left="567"/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-провести</w:t>
      </w:r>
      <w:r w:rsidRPr="007714F1">
        <w:rPr>
          <w:color w:val="000000"/>
          <w:sz w:val="28"/>
          <w:szCs w:val="28"/>
        </w:rPr>
        <w:t xml:space="preserve"> отбор лучших работ конкурсантов для создания информационного сборника и методических рекомендаций по написанию работ по военной истории и мемориализации подвигов ветеранов войны и тружеников тыла. </w:t>
      </w:r>
    </w:p>
    <w:p w:rsidR="00D174D6" w:rsidRPr="007714F1" w:rsidRDefault="00D174D6" w:rsidP="00D174D6">
      <w:pPr>
        <w:jc w:val="both"/>
        <w:rPr>
          <w:b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3. Условия участия в Конкурсе, сроки и порядок его проведения</w:t>
      </w:r>
    </w:p>
    <w:p w:rsidR="00D174D6" w:rsidRPr="007714F1" w:rsidRDefault="00D174D6" w:rsidP="00D174D6">
      <w:pPr>
        <w:ind w:firstLine="567"/>
        <w:jc w:val="center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и награждения победителей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3.1.</w:t>
      </w:r>
      <w:r w:rsidRPr="007714F1">
        <w:rPr>
          <w:bCs/>
          <w:color w:val="000000"/>
          <w:sz w:val="28"/>
          <w:szCs w:val="28"/>
        </w:rPr>
        <w:t xml:space="preserve">В Конкурсе могут принять участие </w:t>
      </w:r>
      <w:r w:rsidRPr="007714F1">
        <w:rPr>
          <w:color w:val="000000"/>
          <w:sz w:val="28"/>
          <w:szCs w:val="28"/>
        </w:rPr>
        <w:t>обучающиеся 7-11 классов муниципальных общеобразовательных организаций городов Ижевск и Казань.</w:t>
      </w:r>
    </w:p>
    <w:p w:rsidR="00D174D6" w:rsidRPr="007714F1" w:rsidRDefault="00D174D6" w:rsidP="00D174D6">
      <w:pPr>
        <w:ind w:firstLine="567"/>
        <w:jc w:val="both"/>
        <w:rPr>
          <w:b/>
          <w:bCs/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3.2</w:t>
      </w:r>
      <w:r w:rsidRPr="007714F1">
        <w:rPr>
          <w:b/>
          <w:bCs/>
          <w:color w:val="000000"/>
          <w:sz w:val="28"/>
          <w:szCs w:val="28"/>
        </w:rPr>
        <w:t xml:space="preserve">Первый этап: начальный (школьный). </w:t>
      </w:r>
    </w:p>
    <w:p w:rsidR="00D174D6" w:rsidRPr="007714F1" w:rsidRDefault="00D174D6" w:rsidP="00D174D6">
      <w:pPr>
        <w:ind w:firstLine="567"/>
        <w:jc w:val="both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Принимают участие обучающиеся 7-11 классов муниципальных общеобразовательных организаций городов Ижевска и Казани. Локальный конкурс в каждой общеобразовательной организацией проводится самостоятельно. </w:t>
      </w:r>
    </w:p>
    <w:p w:rsidR="00D174D6" w:rsidRPr="007714F1" w:rsidRDefault="00D174D6" w:rsidP="00D174D6">
      <w:pPr>
        <w:ind w:firstLine="567"/>
        <w:jc w:val="both"/>
        <w:rPr>
          <w:b/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3.3. </w:t>
      </w:r>
      <w:r w:rsidRPr="007714F1">
        <w:rPr>
          <w:b/>
          <w:bCs/>
          <w:color w:val="000000"/>
          <w:sz w:val="28"/>
          <w:szCs w:val="28"/>
        </w:rPr>
        <w:t xml:space="preserve">Второй этап: финальный (региональный). 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Каждая муниципальная общеобразовательная организация направляет в свои муниципальные Управления образования отчёты о результатах проведения школьного этапа Конкурса (отдельно для Ижевска и Казани). В отчётах школы указывается количество Участников Конкурса по каждой </w:t>
      </w:r>
      <w:r w:rsidRPr="007714F1">
        <w:rPr>
          <w:bCs/>
          <w:color w:val="000000"/>
          <w:sz w:val="28"/>
          <w:szCs w:val="28"/>
        </w:rPr>
        <w:lastRenderedPageBreak/>
        <w:t>номинации и информация об участниках Конкурса (для вручения в школах сертификатов): номер школы, класс, номинация Конкурса, ФИО автора, ФИО педагога-консультанта. Победители школьного этапа награждаются дипломами 16 мая 2020 г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 xml:space="preserve">Для участия в финале Конкурса, ответственный за проведение Конкурса в каждой школе, регистрирует финалистов школьного этапа Конкурса (не более 3-х победителей, школа решает сама по каким номинациям регистрировать финалистов). Регистрация проводится   в группе Конкурса в социальной сети  (ссылка </w:t>
      </w:r>
      <w:hyperlink r:id="rId8" w:history="1">
        <w:r w:rsidRPr="007714F1">
          <w:rPr>
            <w:rStyle w:val="a9"/>
            <w:bCs/>
            <w:color w:val="000000"/>
            <w:sz w:val="28"/>
            <w:szCs w:val="28"/>
            <w:lang w:eastAsia="ar-SA"/>
          </w:rPr>
          <w:t>https://vk.com/geroinaroda_geroistrany</w:t>
        </w:r>
      </w:hyperlink>
      <w:r w:rsidRPr="007714F1">
        <w:rPr>
          <w:bCs/>
          <w:color w:val="000000"/>
          <w:sz w:val="28"/>
          <w:szCs w:val="28"/>
        </w:rPr>
        <w:t>) или по электронной почте (форма регистрации приложение  1)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  <w:lang w:bidi="he-IL"/>
        </w:rPr>
      </w:pPr>
      <w:r w:rsidRPr="007714F1">
        <w:rPr>
          <w:bCs/>
          <w:color w:val="000000"/>
          <w:sz w:val="28"/>
          <w:szCs w:val="28"/>
        </w:rPr>
        <w:t xml:space="preserve"> Для регистрации по электронной почте адреса:</w:t>
      </w:r>
    </w:p>
    <w:p w:rsidR="00D174D6" w:rsidRPr="007714F1" w:rsidRDefault="008577B4" w:rsidP="00D174D6">
      <w:pPr>
        <w:ind w:firstLine="567"/>
        <w:rPr>
          <w:bCs/>
          <w:color w:val="000000"/>
          <w:sz w:val="28"/>
          <w:szCs w:val="28"/>
        </w:rPr>
      </w:pPr>
      <w:hyperlink r:id="rId9" w:history="1">
        <w:r w:rsidR="00D174D6" w:rsidRPr="007714F1">
          <w:rPr>
            <w:rStyle w:val="a9"/>
            <w:bCs/>
            <w:color w:val="000000"/>
            <w:sz w:val="28"/>
            <w:szCs w:val="28"/>
            <w:lang w:eastAsia="ar-SA"/>
          </w:rPr>
          <w:t>mariakarakulova4@gmail.com</w:t>
        </w:r>
      </w:hyperlink>
      <w:r w:rsidR="00D174D6" w:rsidRPr="007714F1">
        <w:rPr>
          <w:bCs/>
          <w:color w:val="000000"/>
          <w:sz w:val="28"/>
          <w:szCs w:val="28"/>
        </w:rPr>
        <w:t xml:space="preserve"> (Ижевск)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lang w:val="en-US"/>
        </w:rPr>
        <w:t>bogaveeva</w:t>
      </w:r>
      <w:r w:rsidRPr="00BA5489">
        <w:rPr>
          <w:bCs/>
          <w:color w:val="000000"/>
          <w:sz w:val="28"/>
          <w:szCs w:val="28"/>
        </w:rPr>
        <w:t>@</w:t>
      </w:r>
      <w:r>
        <w:rPr>
          <w:bCs/>
          <w:color w:val="000000"/>
          <w:sz w:val="28"/>
          <w:szCs w:val="28"/>
          <w:lang w:val="en-US"/>
        </w:rPr>
        <w:t>yandex</w:t>
      </w:r>
      <w:r w:rsidRPr="00BA5489">
        <w:rPr>
          <w:bCs/>
          <w:color w:val="000000"/>
          <w:sz w:val="28"/>
          <w:szCs w:val="28"/>
        </w:rPr>
        <w:t>.</w:t>
      </w:r>
      <w:r>
        <w:rPr>
          <w:bCs/>
          <w:color w:val="000000"/>
          <w:sz w:val="28"/>
          <w:szCs w:val="28"/>
          <w:lang w:val="en-US"/>
        </w:rPr>
        <w:t>ru</w:t>
      </w:r>
      <w:r w:rsidRPr="007714F1">
        <w:rPr>
          <w:bCs/>
          <w:color w:val="000000"/>
          <w:sz w:val="28"/>
          <w:szCs w:val="28"/>
        </w:rPr>
        <w:t>………………………………( Казань)</w:t>
      </w:r>
    </w:p>
    <w:p w:rsidR="00D174D6" w:rsidRPr="007714F1" w:rsidRDefault="00D174D6" w:rsidP="00D174D6">
      <w:pPr>
        <w:ind w:firstLine="567"/>
        <w:rPr>
          <w:b/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3.4. </w:t>
      </w:r>
      <w:r w:rsidRPr="007714F1">
        <w:rPr>
          <w:b/>
          <w:bCs/>
          <w:color w:val="000000"/>
          <w:sz w:val="28"/>
          <w:szCs w:val="28"/>
        </w:rPr>
        <w:t xml:space="preserve">При регистрации необходимо указать: 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- ФИО участника </w:t>
      </w:r>
      <w:r w:rsidRPr="007714F1">
        <w:rPr>
          <w:b/>
          <w:bCs/>
          <w:color w:val="000000"/>
          <w:sz w:val="28"/>
          <w:szCs w:val="28"/>
        </w:rPr>
        <w:t>(полностью)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-дату рождения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 город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-учебное заведение (школу) </w:t>
      </w:r>
      <w:r w:rsidRPr="007714F1">
        <w:rPr>
          <w:b/>
          <w:bCs/>
          <w:color w:val="000000"/>
          <w:sz w:val="28"/>
          <w:szCs w:val="28"/>
        </w:rPr>
        <w:t>(как в официальных документах)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-класс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 ФИО и квалификацию научного руководителя работы участника Конкурса (педагога, воспитателя, тьютора и пр.)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-номинацию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-название работы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</w:t>
      </w:r>
      <w:r w:rsidRPr="007714F1">
        <w:rPr>
          <w:b/>
          <w:bCs/>
          <w:color w:val="000000"/>
          <w:sz w:val="28"/>
          <w:szCs w:val="28"/>
        </w:rPr>
        <w:t>номер мобильного телефона педагога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 xml:space="preserve">- электронную почту </w:t>
      </w:r>
      <w:hyperlink r:id="rId10" w:tgtFrame="_blank" w:history="1">
        <w:r w:rsidRPr="007714F1">
          <w:rPr>
            <w:rStyle w:val="a9"/>
            <w:bCs/>
            <w:color w:val="000000"/>
            <w:sz w:val="28"/>
            <w:szCs w:val="28"/>
            <w:lang w:eastAsia="ar-SA"/>
          </w:rPr>
          <w:t> (</w:t>
        </w:r>
        <w:r w:rsidRPr="007714F1">
          <w:rPr>
            <w:rStyle w:val="a9"/>
            <w:b/>
            <w:bCs/>
            <w:color w:val="000000"/>
            <w:sz w:val="28"/>
            <w:szCs w:val="28"/>
            <w:lang w:eastAsia="ar-SA"/>
          </w:rPr>
          <w:t>E</w:t>
        </w:r>
        <w:r w:rsidRPr="007714F1">
          <w:rPr>
            <w:rStyle w:val="a9"/>
            <w:bCs/>
            <w:color w:val="000000"/>
            <w:sz w:val="28"/>
            <w:szCs w:val="28"/>
            <w:lang w:eastAsia="ar-SA"/>
          </w:rPr>
          <w:t>-</w:t>
        </w:r>
        <w:r w:rsidRPr="007714F1">
          <w:rPr>
            <w:rStyle w:val="a9"/>
            <w:b/>
            <w:bCs/>
            <w:color w:val="000000"/>
            <w:sz w:val="28"/>
            <w:szCs w:val="28"/>
            <w:lang w:eastAsia="ar-SA"/>
          </w:rPr>
          <w:t>mail</w:t>
        </w:r>
        <w:r w:rsidRPr="007714F1">
          <w:rPr>
            <w:rStyle w:val="a9"/>
            <w:bCs/>
            <w:color w:val="000000"/>
            <w:sz w:val="28"/>
            <w:szCs w:val="28"/>
            <w:lang w:eastAsia="ar-SA"/>
          </w:rPr>
          <w:t>)</w:t>
        </w:r>
      </w:hyperlink>
      <w:r w:rsidRPr="007714F1">
        <w:rPr>
          <w:bCs/>
          <w:color w:val="000000"/>
          <w:sz w:val="28"/>
          <w:szCs w:val="28"/>
        </w:rPr>
        <w:t xml:space="preserve"> педагога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Конкурсную работу в текстовом формате и отсканированный Бланк Согласия, заполненный родителем (законным представителем) участника на обработку персональных данных. (бланк Согласия приложение 2),  отправить на электронную почту организаторов Конкурса: </w:t>
      </w:r>
    </w:p>
    <w:p w:rsidR="00D174D6" w:rsidRPr="007714F1" w:rsidRDefault="008577B4" w:rsidP="00D174D6">
      <w:pPr>
        <w:ind w:firstLine="567"/>
        <w:rPr>
          <w:bCs/>
          <w:color w:val="000000"/>
          <w:sz w:val="28"/>
          <w:szCs w:val="28"/>
        </w:rPr>
      </w:pPr>
      <w:hyperlink r:id="rId11" w:history="1">
        <w:r w:rsidR="00D174D6" w:rsidRPr="007714F1">
          <w:rPr>
            <w:rStyle w:val="a9"/>
            <w:bCs/>
            <w:color w:val="000000"/>
            <w:sz w:val="28"/>
            <w:szCs w:val="28"/>
            <w:lang w:eastAsia="ar-SA"/>
          </w:rPr>
          <w:t>mariakarakulova4@gmail.com</w:t>
        </w:r>
      </w:hyperlink>
      <w:r w:rsidR="00D174D6" w:rsidRPr="007714F1">
        <w:rPr>
          <w:bCs/>
          <w:color w:val="000000"/>
          <w:sz w:val="28"/>
          <w:szCs w:val="28"/>
        </w:rPr>
        <w:t xml:space="preserve"> (Ижевск)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lang w:val="en-US"/>
        </w:rPr>
        <w:t>bogaveeva</w:t>
      </w:r>
      <w:r w:rsidRPr="003E0E7B">
        <w:rPr>
          <w:bCs/>
          <w:color w:val="000000"/>
          <w:sz w:val="28"/>
          <w:szCs w:val="28"/>
        </w:rPr>
        <w:t>@</w:t>
      </w:r>
      <w:r>
        <w:rPr>
          <w:bCs/>
          <w:color w:val="000000"/>
          <w:sz w:val="28"/>
          <w:szCs w:val="28"/>
          <w:lang w:val="en-US"/>
        </w:rPr>
        <w:t>yandex</w:t>
      </w:r>
      <w:r w:rsidRPr="003E0E7B">
        <w:rPr>
          <w:bCs/>
          <w:color w:val="000000"/>
          <w:sz w:val="28"/>
          <w:szCs w:val="28"/>
        </w:rPr>
        <w:t>.</w:t>
      </w:r>
      <w:r>
        <w:rPr>
          <w:bCs/>
          <w:color w:val="000000"/>
          <w:sz w:val="28"/>
          <w:szCs w:val="28"/>
          <w:lang w:val="en-US"/>
        </w:rPr>
        <w:t>ru</w:t>
      </w:r>
      <w:r w:rsidRPr="007714F1">
        <w:rPr>
          <w:bCs/>
          <w:color w:val="000000"/>
          <w:sz w:val="28"/>
          <w:szCs w:val="28"/>
        </w:rPr>
        <w:t>………………………………( Казань)</w:t>
      </w:r>
    </w:p>
    <w:p w:rsidR="00D174D6" w:rsidRPr="007714F1" w:rsidRDefault="00D174D6" w:rsidP="00D174D6">
      <w:pPr>
        <w:ind w:firstLine="567"/>
        <w:rPr>
          <w:b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rPr>
          <w:b/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Заявки на участие в финальном этапе Конкурса принимаются до 30 апреля 2020 года.</w:t>
      </w:r>
    </w:p>
    <w:p w:rsidR="00D174D6" w:rsidRPr="007714F1" w:rsidRDefault="00D174D6" w:rsidP="00D174D6">
      <w:pPr>
        <w:ind w:firstLine="567"/>
        <w:rPr>
          <w:b/>
          <w:b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3.5.Конкурсная комиссия в срок </w:t>
      </w:r>
      <w:r w:rsidRPr="007714F1">
        <w:rPr>
          <w:b/>
          <w:color w:val="000000"/>
          <w:sz w:val="28"/>
          <w:szCs w:val="28"/>
        </w:rPr>
        <w:t xml:space="preserve">до 15 мая </w:t>
      </w:r>
      <w:r w:rsidRPr="007714F1">
        <w:rPr>
          <w:b/>
          <w:bCs/>
          <w:color w:val="000000"/>
          <w:sz w:val="28"/>
          <w:szCs w:val="28"/>
        </w:rPr>
        <w:t>2020 года</w:t>
      </w:r>
      <w:r w:rsidRPr="007714F1">
        <w:rPr>
          <w:color w:val="000000"/>
          <w:sz w:val="28"/>
          <w:szCs w:val="28"/>
        </w:rPr>
        <w:t>отбирает по 3 лучших работы в каждой номинации конкурса.</w:t>
      </w:r>
    </w:p>
    <w:p w:rsidR="00D174D6" w:rsidRPr="007714F1" w:rsidRDefault="00D174D6" w:rsidP="00D174D6">
      <w:pPr>
        <w:tabs>
          <w:tab w:val="left" w:pos="180"/>
        </w:tabs>
        <w:ind w:firstLine="567"/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18 победителей Конкурса</w:t>
      </w:r>
      <w:r w:rsidRPr="007714F1">
        <w:rPr>
          <w:color w:val="000000"/>
          <w:sz w:val="28"/>
          <w:szCs w:val="28"/>
        </w:rPr>
        <w:t xml:space="preserve">( 9 победителей в Ижевске и 9 победителей в Казани) предоставляют оргкомитету Конкурса копии документов:   </w:t>
      </w:r>
    </w:p>
    <w:p w:rsidR="00D174D6" w:rsidRPr="007714F1" w:rsidRDefault="00D174D6" w:rsidP="00D174D6">
      <w:pPr>
        <w:numPr>
          <w:ilvl w:val="0"/>
          <w:numId w:val="12"/>
        </w:numPr>
        <w:tabs>
          <w:tab w:val="left" w:pos="180"/>
        </w:tabs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Паспорт со страницей о прописке, </w:t>
      </w:r>
    </w:p>
    <w:p w:rsidR="00D174D6" w:rsidRPr="007714F1" w:rsidRDefault="00D174D6" w:rsidP="00D174D6">
      <w:pPr>
        <w:numPr>
          <w:ilvl w:val="0"/>
          <w:numId w:val="12"/>
        </w:numPr>
        <w:tabs>
          <w:tab w:val="left" w:pos="180"/>
        </w:tabs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ИНН, </w:t>
      </w:r>
    </w:p>
    <w:p w:rsidR="00D174D6" w:rsidRPr="007714F1" w:rsidRDefault="00D174D6" w:rsidP="00D174D6">
      <w:pPr>
        <w:numPr>
          <w:ilvl w:val="0"/>
          <w:numId w:val="12"/>
        </w:numPr>
        <w:tabs>
          <w:tab w:val="left" w:pos="180"/>
        </w:tabs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СНИЛС,</w:t>
      </w:r>
    </w:p>
    <w:p w:rsidR="00D174D6" w:rsidRPr="007714F1" w:rsidRDefault="00D174D6" w:rsidP="00D174D6">
      <w:pPr>
        <w:numPr>
          <w:ilvl w:val="0"/>
          <w:numId w:val="12"/>
        </w:numPr>
        <w:tabs>
          <w:tab w:val="left" w:pos="180"/>
        </w:tabs>
        <w:suppressAutoHyphens/>
        <w:spacing w:line="276" w:lineRule="auto"/>
        <w:jc w:val="both"/>
        <w:rPr>
          <w:bCs/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lastRenderedPageBreak/>
        <w:t>разрешение родителей на поездку в экскурсионный тур (приложение 3)</w:t>
      </w:r>
    </w:p>
    <w:p w:rsidR="00D174D6" w:rsidRPr="007714F1" w:rsidRDefault="00D174D6" w:rsidP="00D174D6">
      <w:pPr>
        <w:tabs>
          <w:tab w:val="left" w:pos="180"/>
        </w:tabs>
        <w:ind w:firstLine="567"/>
        <w:jc w:val="both"/>
        <w:rPr>
          <w:b/>
          <w:bCs/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3.6. Финалисты и Победители награждаются дипломами, </w:t>
      </w:r>
      <w:r w:rsidRPr="007714F1">
        <w:rPr>
          <w:b/>
          <w:color w:val="000000"/>
          <w:sz w:val="28"/>
          <w:szCs w:val="28"/>
        </w:rPr>
        <w:t>а Победители - экскурсионной поездкой в Ижевск и в Казань.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3.7. Презентация конкурсных работ победителей конкурса и торжественная церемония награждения финалистов и победителей проводится (отдельно в Ижевске и в Казани) организаторами конкурса </w:t>
      </w:r>
      <w:r w:rsidRPr="007714F1">
        <w:rPr>
          <w:b/>
          <w:color w:val="000000"/>
          <w:sz w:val="28"/>
          <w:szCs w:val="28"/>
        </w:rPr>
        <w:t>не позже 20 мая 2020 года).</w:t>
      </w:r>
      <w:r w:rsidRPr="007714F1">
        <w:rPr>
          <w:color w:val="000000"/>
          <w:sz w:val="28"/>
          <w:szCs w:val="28"/>
        </w:rPr>
        <w:t xml:space="preserve">  Во время церемонии награждения предполагается режим видеосвязи.</w:t>
      </w:r>
    </w:p>
    <w:p w:rsidR="00D174D6" w:rsidRPr="007714F1" w:rsidRDefault="00D174D6" w:rsidP="00D174D6">
      <w:pPr>
        <w:ind w:firstLine="567"/>
        <w:jc w:val="both"/>
        <w:rPr>
          <w:b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center"/>
        <w:rPr>
          <w:b/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4.Общие требования к конкурсной работе и критерии её оценки</w:t>
      </w:r>
    </w:p>
    <w:p w:rsidR="00D174D6" w:rsidRPr="007714F1" w:rsidRDefault="00D174D6" w:rsidP="00D174D6">
      <w:pPr>
        <w:ind w:firstLine="567"/>
        <w:jc w:val="both"/>
        <w:rPr>
          <w:bCs/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4.1. </w:t>
      </w:r>
      <w:r w:rsidRPr="007714F1">
        <w:rPr>
          <w:bCs/>
          <w:color w:val="000000"/>
          <w:sz w:val="28"/>
          <w:szCs w:val="28"/>
        </w:rPr>
        <w:t xml:space="preserve"> Общие требования к структуре конкурсной работы: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 xml:space="preserve">- информативная часть (информация </w:t>
      </w:r>
      <w:r w:rsidRPr="007714F1">
        <w:rPr>
          <w:color w:val="000000"/>
          <w:sz w:val="28"/>
          <w:szCs w:val="28"/>
        </w:rPr>
        <w:t>о героях Советского Союза и России; исследования о судьбах солдат и офицеров Красной Армии разных национальностей в СССР; материалы о героях войны, тружениках тыла, детях войны, узников лагерей).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-аналитическая часть</w:t>
      </w:r>
      <w:r w:rsidRPr="007714F1">
        <w:rPr>
          <w:color w:val="000000"/>
          <w:sz w:val="28"/>
          <w:szCs w:val="28"/>
        </w:rPr>
        <w:t xml:space="preserve"> (формулирование мировоззренческой проблемы для дискуссии с читателем; общее представление об основных исторических событиях периода Великой Отечественной войны; авторская позиция исследователя проблемы, собственное отношение к изучаемым вопросам внутри конкретной темы); 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- </w:t>
      </w:r>
      <w:r w:rsidRPr="007714F1">
        <w:rPr>
          <w:bCs/>
          <w:color w:val="000000"/>
          <w:sz w:val="28"/>
          <w:szCs w:val="28"/>
        </w:rPr>
        <w:t xml:space="preserve">описательная часть </w:t>
      </w:r>
      <w:r w:rsidRPr="007714F1">
        <w:rPr>
          <w:color w:val="000000"/>
          <w:sz w:val="28"/>
          <w:szCs w:val="28"/>
        </w:rPr>
        <w:t>(логичное и грамотное описание боевых и трудовых подвигов, технических достижений и научных открытий, обеспечивших победу в Великой Отечественной войне 1941-1945 гг. и укрепивших могущество страны, дух её многонационального народа).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4.2. Материалами для подготовки конкурсной работы могут стать исторические факты о подвигах героев на фронте, на военных заводах городов Казани и Ижевска, в колхозах, на предприятиях, в больницах, госпиталях, школах и др. Полезно будет рассмотреть воспоминания, мемуары, фронтовые письма участников Великой Отечественной войны и их родственников. Наиболее предпочтительными станут те работы, где имеет место изучение истории Героев Советского Союза, представителей разных народов нашей страны, среди которых: русские и татары,удмурты и марийцы, украинцы и евреи, армяне и азербайджанцы, таджики и узбеки, белорусы, чеченцы, другие народы нашей многонациональной страны.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both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5. В конкурсе участвуют работы по трем номинациям:</w:t>
      </w:r>
    </w:p>
    <w:p w:rsidR="00D174D6" w:rsidRPr="007714F1" w:rsidRDefault="00D174D6" w:rsidP="00D174D6">
      <w:pPr>
        <w:ind w:firstLine="567"/>
        <w:jc w:val="both"/>
        <w:rPr>
          <w:b/>
          <w:color w:val="000000"/>
          <w:sz w:val="28"/>
          <w:szCs w:val="28"/>
        </w:rPr>
      </w:pPr>
    </w:p>
    <w:p w:rsidR="00D174D6" w:rsidRPr="007714F1" w:rsidRDefault="00D174D6" w:rsidP="00D174D6">
      <w:pPr>
        <w:ind w:left="-4" w:right="16" w:firstLine="1"/>
        <w:rPr>
          <w:color w:val="000000"/>
          <w:sz w:val="28"/>
          <w:szCs w:val="28"/>
          <w:lang w:eastAsia="en-US" w:bidi="he-IL"/>
        </w:rPr>
      </w:pPr>
      <w:r w:rsidRPr="007714F1">
        <w:rPr>
          <w:b/>
          <w:bCs/>
          <w:color w:val="000000"/>
          <w:sz w:val="28"/>
          <w:szCs w:val="28"/>
          <w:lang w:eastAsia="en-US" w:bidi="he-IL"/>
        </w:rPr>
        <w:t>5.1. Первая номинация</w:t>
      </w:r>
      <w:r w:rsidRPr="007714F1">
        <w:rPr>
          <w:color w:val="000000"/>
          <w:sz w:val="28"/>
          <w:szCs w:val="28"/>
          <w:lang w:eastAsia="en-US" w:bidi="he-IL"/>
        </w:rPr>
        <w:t xml:space="preserve"> -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исследовательский </w:t>
      </w:r>
      <w:r w:rsidRPr="007714F1">
        <w:rPr>
          <w:color w:val="000000"/>
          <w:sz w:val="28"/>
          <w:szCs w:val="28"/>
          <w:lang w:eastAsia="en-US" w:bidi="he-IL"/>
        </w:rPr>
        <w:t xml:space="preserve">проект на тему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«Всё для фронта, всё для Победы!».</w:t>
      </w:r>
      <w:r w:rsidRPr="007714F1">
        <w:rPr>
          <w:color w:val="000000"/>
          <w:sz w:val="28"/>
          <w:szCs w:val="28"/>
          <w:lang w:eastAsia="en-US" w:bidi="he-IL"/>
        </w:rPr>
        <w:t xml:space="preserve">  На заводах Ижевска и Казани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 инженеры и рабочие разных национальностей ковали оружие</w:t>
      </w:r>
      <w:r w:rsidRPr="007714F1">
        <w:rPr>
          <w:color w:val="000000"/>
          <w:sz w:val="28"/>
          <w:szCs w:val="28"/>
          <w:lang w:eastAsia="en-US" w:bidi="he-IL"/>
        </w:rPr>
        <w:t xml:space="preserve"> для Красной Армии. К ним присоединились эвакуированные заводы с Украины, Белоруссии и центра России с многонациональными рабочими коллективами. Только один </w:t>
      </w:r>
      <w:r w:rsidRPr="007714F1">
        <w:rPr>
          <w:color w:val="000000"/>
          <w:sz w:val="28"/>
          <w:szCs w:val="28"/>
          <w:lang w:eastAsia="en-US" w:bidi="he-IL"/>
        </w:rPr>
        <w:lastRenderedPageBreak/>
        <w:t>Ижстальзавод выпускал за сутки стрелкового оружия на одну дивизию. Такой успех был достигнут благодаря героической, самоотверженной работе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 коллектива людей разных национальностей,</w:t>
      </w:r>
      <w:r w:rsidRPr="007714F1">
        <w:rPr>
          <w:color w:val="000000"/>
          <w:sz w:val="28"/>
          <w:szCs w:val="28"/>
          <w:lang w:eastAsia="en-US" w:bidi="he-IL"/>
        </w:rPr>
        <w:t xml:space="preserve"> объединённых лозунгом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«Всё для фронта, </w:t>
      </w:r>
      <w:r w:rsidRPr="00557317">
        <w:rPr>
          <w:b/>
          <w:color w:val="000000"/>
          <w:sz w:val="28"/>
          <w:szCs w:val="28"/>
          <w:lang w:eastAsia="en-US" w:bidi="he-IL"/>
        </w:rPr>
        <w:t>всё для Победы!».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Врачи и медсёстры в госпиталях</w:t>
      </w:r>
      <w:r w:rsidRPr="007714F1">
        <w:rPr>
          <w:color w:val="000000"/>
          <w:sz w:val="28"/>
          <w:szCs w:val="28"/>
          <w:lang w:eastAsia="en-US" w:bidi="he-IL"/>
        </w:rPr>
        <w:t xml:space="preserve"> наших городов восстанавливали здоровье раненных солдат. Женщины и подростки в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тяжелейших условиях выращивали хлеб </w:t>
      </w:r>
      <w:r w:rsidRPr="007714F1">
        <w:rPr>
          <w:color w:val="000000"/>
          <w:sz w:val="28"/>
          <w:szCs w:val="28"/>
          <w:lang w:eastAsia="en-US" w:bidi="he-IL"/>
        </w:rPr>
        <w:t xml:space="preserve">на полях Татарстана и Удмуртии. </w:t>
      </w:r>
    </w:p>
    <w:p w:rsidR="00D174D6" w:rsidRPr="007714F1" w:rsidRDefault="00D174D6" w:rsidP="00D174D6">
      <w:pPr>
        <w:ind w:left="-4" w:right="16" w:firstLine="1"/>
        <w:rPr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5.2. Критерии оценки Первой номинации</w:t>
      </w:r>
      <w:r w:rsidRPr="007714F1">
        <w:rPr>
          <w:color w:val="000000"/>
          <w:sz w:val="28"/>
          <w:szCs w:val="28"/>
        </w:rPr>
        <w:t>-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исследовательский </w:t>
      </w:r>
      <w:r w:rsidRPr="007714F1">
        <w:rPr>
          <w:color w:val="000000"/>
          <w:sz w:val="28"/>
          <w:szCs w:val="28"/>
          <w:lang w:eastAsia="en-US" w:bidi="he-IL"/>
        </w:rPr>
        <w:t xml:space="preserve">проект на тему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«Всё для фронта, всё для Победы!» </w:t>
      </w:r>
    </w:p>
    <w:p w:rsidR="00D174D6" w:rsidRPr="007714F1" w:rsidRDefault="00D174D6" w:rsidP="00D174D6">
      <w:pPr>
        <w:numPr>
          <w:ilvl w:val="0"/>
          <w:numId w:val="8"/>
        </w:numPr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Оценка информативной части</w:t>
      </w:r>
      <w:r w:rsidRPr="007714F1">
        <w:rPr>
          <w:color w:val="000000"/>
          <w:sz w:val="28"/>
          <w:szCs w:val="28"/>
        </w:rPr>
        <w:t xml:space="preserve"> конкурсной работы: работа должна быть построена на исторических данных о героях Великой Отечественной войны, должно присутствовать оформление проблемной информации, должна быть постановка вопросов к дискуссии с читателем.</w:t>
      </w:r>
    </w:p>
    <w:p w:rsidR="00D174D6" w:rsidRPr="007714F1" w:rsidRDefault="00D174D6" w:rsidP="00D174D6">
      <w:pPr>
        <w:numPr>
          <w:ilvl w:val="0"/>
          <w:numId w:val="8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Оценка авторской позиции</w:t>
      </w:r>
      <w:r w:rsidRPr="007714F1">
        <w:rPr>
          <w:color w:val="000000"/>
          <w:sz w:val="28"/>
          <w:szCs w:val="28"/>
        </w:rPr>
        <w:t xml:space="preserve"> исследователя.</w:t>
      </w:r>
    </w:p>
    <w:p w:rsidR="00D174D6" w:rsidRPr="007714F1" w:rsidRDefault="00D174D6" w:rsidP="00D174D6">
      <w:pPr>
        <w:numPr>
          <w:ilvl w:val="0"/>
          <w:numId w:val="8"/>
        </w:numPr>
        <w:suppressAutoHyphens/>
        <w:spacing w:line="276" w:lineRule="auto"/>
        <w:rPr>
          <w:bCs/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Оценка логичности и грамотности текста.</w:t>
      </w:r>
    </w:p>
    <w:p w:rsidR="00D174D6" w:rsidRPr="007714F1" w:rsidRDefault="00D174D6" w:rsidP="00D174D6">
      <w:pPr>
        <w:ind w:left="360"/>
        <w:rPr>
          <w:b/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Баллы по критериям:</w:t>
      </w:r>
    </w:p>
    <w:p w:rsidR="00D174D6" w:rsidRPr="007714F1" w:rsidRDefault="00D174D6" w:rsidP="00D174D6">
      <w:pPr>
        <w:numPr>
          <w:ilvl w:val="0"/>
          <w:numId w:val="9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не выражен - 0 баллов,  </w:t>
      </w:r>
    </w:p>
    <w:p w:rsidR="00D174D6" w:rsidRPr="007714F1" w:rsidRDefault="00D174D6" w:rsidP="00D174D6">
      <w:pPr>
        <w:numPr>
          <w:ilvl w:val="0"/>
          <w:numId w:val="9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выражен недостаточно убедительно - 1 балл, </w:t>
      </w:r>
    </w:p>
    <w:p w:rsidR="00D174D6" w:rsidRPr="007714F1" w:rsidRDefault="00D174D6" w:rsidP="00D174D6">
      <w:pPr>
        <w:numPr>
          <w:ilvl w:val="0"/>
          <w:numId w:val="9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убедительно выражен - 2 балла. </w:t>
      </w:r>
    </w:p>
    <w:p w:rsidR="00D174D6" w:rsidRPr="007714F1" w:rsidRDefault="00D174D6" w:rsidP="00D174D6">
      <w:pPr>
        <w:ind w:firstLine="567"/>
        <w:rPr>
          <w:i/>
          <w:color w:val="000000"/>
          <w:sz w:val="28"/>
          <w:szCs w:val="28"/>
        </w:rPr>
      </w:pPr>
      <w:r w:rsidRPr="007714F1">
        <w:rPr>
          <w:i/>
          <w:color w:val="000000"/>
          <w:sz w:val="28"/>
          <w:szCs w:val="28"/>
        </w:rPr>
        <w:t>Максимальная сумма по всем трем позициям – 6 баллов.</w:t>
      </w:r>
    </w:p>
    <w:p w:rsidR="00D174D6" w:rsidRPr="007714F1" w:rsidRDefault="00D174D6" w:rsidP="00D174D6">
      <w:pPr>
        <w:ind w:firstLine="567"/>
        <w:rPr>
          <w:i/>
          <w:color w:val="000000"/>
          <w:sz w:val="28"/>
          <w:szCs w:val="28"/>
        </w:rPr>
      </w:pPr>
    </w:p>
    <w:p w:rsidR="00D174D6" w:rsidRPr="007714F1" w:rsidRDefault="00D174D6" w:rsidP="00D174D6">
      <w:pPr>
        <w:jc w:val="both"/>
        <w:rPr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5.3. Вторая номинация </w:t>
      </w:r>
      <w:r w:rsidRPr="007714F1">
        <w:rPr>
          <w:color w:val="000000"/>
          <w:sz w:val="28"/>
          <w:szCs w:val="28"/>
          <w:lang w:eastAsia="en-US" w:bidi="he-IL"/>
        </w:rPr>
        <w:t xml:space="preserve">–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 xml:space="preserve">исследовательский проектна тему «Герои народа – герои страны». Предполагается самостоятельное исследование </w:t>
      </w:r>
      <w:r w:rsidRPr="007714F1">
        <w:rPr>
          <w:color w:val="000000"/>
          <w:sz w:val="28"/>
          <w:szCs w:val="28"/>
          <w:lang w:eastAsia="en-US" w:bidi="he-IL"/>
        </w:rPr>
        <w:t xml:space="preserve">о вкладе каждого народа страны в достижение общей Победы в Великой Отечественной войне. Участники конкурса смогут изучить, как работала мобилизационная система, сколько людей призывного возраста от каждого народа принимали участие в боевых действиях, сколько награждено, сколько погибло, исследовать и описать подвиги, не известные и известные.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Например, всем известны подвиги Амет-Хана Султана - лётчика-аса крымско</w:t>
      </w:r>
      <w:r w:rsidR="00557317">
        <w:rPr>
          <w:b/>
          <w:bCs/>
          <w:color w:val="000000"/>
          <w:sz w:val="28"/>
          <w:szCs w:val="28"/>
          <w:lang w:eastAsia="en-US" w:bidi="he-IL"/>
        </w:rPr>
        <w:t>-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татарского происхождения, дважды Герой Советского Союза; казанского татарина - Мусы Джалиля</w:t>
      </w:r>
      <w:r w:rsidRPr="007714F1">
        <w:rPr>
          <w:b/>
          <w:color w:val="000000"/>
          <w:sz w:val="28"/>
          <w:szCs w:val="28"/>
          <w:lang w:eastAsia="en-US" w:bidi="he-IL"/>
        </w:rPr>
        <w:t>, или подвиг удмурта - Виктора Пислегина, подвиг многонациональной группы разведывательной сети «Красная капелла», подвиги трижды Героев Советского Союза русского Александра Покрышкина и украинца Ивана Кожедуба.Однако есть и «рядовые во</w:t>
      </w:r>
      <w:r w:rsidR="00557317">
        <w:rPr>
          <w:b/>
          <w:color w:val="000000"/>
          <w:sz w:val="28"/>
          <w:szCs w:val="28"/>
          <w:lang w:eastAsia="en-US" w:bidi="he-IL"/>
        </w:rPr>
        <w:t>и</w:t>
      </w:r>
      <w:r w:rsidRPr="007714F1">
        <w:rPr>
          <w:b/>
          <w:color w:val="000000"/>
          <w:sz w:val="28"/>
          <w:szCs w:val="28"/>
          <w:lang w:eastAsia="en-US" w:bidi="he-IL"/>
        </w:rPr>
        <w:t>ны», малоизученные страницы войны, отдельные истории героев семьи.</w:t>
      </w:r>
      <w:r w:rsidRPr="007714F1">
        <w:rPr>
          <w:color w:val="000000"/>
          <w:sz w:val="28"/>
          <w:szCs w:val="28"/>
        </w:rPr>
        <w:t xml:space="preserve">Важно помнить, что подвиги героев разных национальностей (известных и неизвестных) посвящены одной Родине, одной стране, одной Победе, одной - для всего многонационального народа России. </w:t>
      </w:r>
    </w:p>
    <w:p w:rsidR="00D174D6" w:rsidRPr="007714F1" w:rsidRDefault="00D174D6" w:rsidP="00D174D6">
      <w:pPr>
        <w:jc w:val="both"/>
        <w:rPr>
          <w:color w:val="000000"/>
          <w:sz w:val="28"/>
          <w:szCs w:val="28"/>
        </w:rPr>
      </w:pPr>
    </w:p>
    <w:p w:rsidR="00D174D6" w:rsidRPr="007714F1" w:rsidRDefault="00D174D6" w:rsidP="00D174D6">
      <w:pPr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5.4. Критерии оценки Второй номинации</w:t>
      </w:r>
      <w:r w:rsidRPr="007714F1">
        <w:rPr>
          <w:color w:val="000000"/>
          <w:sz w:val="28"/>
          <w:szCs w:val="28"/>
          <w:lang w:eastAsia="en-US" w:bidi="he-IL"/>
        </w:rPr>
        <w:t xml:space="preserve">–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исследовательский проектна тему «Герои народа – герои страны»</w:t>
      </w:r>
    </w:p>
    <w:p w:rsidR="00D174D6" w:rsidRPr="007714F1" w:rsidRDefault="00D174D6" w:rsidP="00D174D6">
      <w:pPr>
        <w:numPr>
          <w:ilvl w:val="0"/>
          <w:numId w:val="6"/>
        </w:numPr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Оценка информативной части</w:t>
      </w:r>
      <w:r w:rsidRPr="007714F1">
        <w:rPr>
          <w:color w:val="000000"/>
          <w:sz w:val="28"/>
          <w:szCs w:val="28"/>
        </w:rPr>
        <w:t xml:space="preserve"> конкурсной работы: работа должна быть построена на исторических данных и на, общепризнанных источниках </w:t>
      </w:r>
      <w:r w:rsidRPr="007714F1">
        <w:rPr>
          <w:color w:val="000000"/>
          <w:sz w:val="28"/>
          <w:szCs w:val="28"/>
        </w:rPr>
        <w:lastRenderedPageBreak/>
        <w:t xml:space="preserve">информации, Война была жестокой и беспощадной, Победа судьбоносной.  В работе должно присутствовать оформление проблемной информации, должна быть постановка вопросов к дискуссии с читателем. Оценка авторской позиции исследователя. </w:t>
      </w:r>
    </w:p>
    <w:p w:rsidR="00D174D6" w:rsidRPr="007714F1" w:rsidRDefault="00D174D6" w:rsidP="00D174D6">
      <w:pPr>
        <w:numPr>
          <w:ilvl w:val="0"/>
          <w:numId w:val="6"/>
        </w:numPr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Оценка авторской позиции</w:t>
      </w:r>
      <w:r w:rsidRPr="007714F1">
        <w:rPr>
          <w:color w:val="000000"/>
          <w:sz w:val="28"/>
          <w:szCs w:val="28"/>
        </w:rPr>
        <w:t xml:space="preserve"> исследователя</w:t>
      </w:r>
    </w:p>
    <w:p w:rsidR="00D174D6" w:rsidRPr="007714F1" w:rsidRDefault="00D174D6" w:rsidP="00D174D6">
      <w:pPr>
        <w:numPr>
          <w:ilvl w:val="0"/>
          <w:numId w:val="6"/>
        </w:numPr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Оценка логичности и грамотности текста.</w:t>
      </w:r>
    </w:p>
    <w:p w:rsidR="00D174D6" w:rsidRPr="007714F1" w:rsidRDefault="00D174D6" w:rsidP="00D174D6">
      <w:pPr>
        <w:ind w:left="360"/>
        <w:jc w:val="both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Баллы по критериям:</w:t>
      </w:r>
    </w:p>
    <w:p w:rsidR="00D174D6" w:rsidRPr="007714F1" w:rsidRDefault="00D174D6" w:rsidP="00D174D6">
      <w:pPr>
        <w:numPr>
          <w:ilvl w:val="0"/>
          <w:numId w:val="10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не выражен - 0 баллов,  </w:t>
      </w:r>
    </w:p>
    <w:p w:rsidR="00D174D6" w:rsidRPr="007714F1" w:rsidRDefault="00D174D6" w:rsidP="00D174D6">
      <w:pPr>
        <w:numPr>
          <w:ilvl w:val="0"/>
          <w:numId w:val="10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выражен недостаточно убедительно - 1 балл, </w:t>
      </w:r>
    </w:p>
    <w:p w:rsidR="00D174D6" w:rsidRPr="007714F1" w:rsidRDefault="00D174D6" w:rsidP="00D174D6">
      <w:pPr>
        <w:numPr>
          <w:ilvl w:val="0"/>
          <w:numId w:val="10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убедительно выражен - 2 балла. </w:t>
      </w:r>
    </w:p>
    <w:p w:rsidR="00D174D6" w:rsidRPr="007714F1" w:rsidRDefault="00D174D6" w:rsidP="00D174D6">
      <w:pPr>
        <w:ind w:firstLine="567"/>
        <w:jc w:val="both"/>
        <w:rPr>
          <w:i/>
          <w:color w:val="000000"/>
          <w:sz w:val="28"/>
          <w:szCs w:val="28"/>
        </w:rPr>
      </w:pPr>
      <w:r w:rsidRPr="007714F1">
        <w:rPr>
          <w:i/>
          <w:color w:val="000000"/>
          <w:sz w:val="28"/>
          <w:szCs w:val="28"/>
        </w:rPr>
        <w:t>Максимальная сумма – 6 баллов.</w:t>
      </w:r>
    </w:p>
    <w:p w:rsidR="00D174D6" w:rsidRPr="007714F1" w:rsidRDefault="00D174D6" w:rsidP="00D174D6">
      <w:pPr>
        <w:ind w:firstLine="567"/>
        <w:jc w:val="both"/>
        <w:rPr>
          <w:i/>
          <w:color w:val="000000"/>
          <w:sz w:val="28"/>
          <w:szCs w:val="28"/>
        </w:rPr>
      </w:pPr>
    </w:p>
    <w:p w:rsidR="00D174D6" w:rsidRPr="007714F1" w:rsidRDefault="00D174D6" w:rsidP="00D174D6">
      <w:pPr>
        <w:ind w:left="-4" w:right="16" w:firstLine="1"/>
        <w:rPr>
          <w:color w:val="000000"/>
          <w:sz w:val="28"/>
          <w:szCs w:val="28"/>
          <w:lang w:eastAsia="en-US" w:bidi="he-IL"/>
        </w:rPr>
      </w:pPr>
      <w:r w:rsidRPr="007714F1">
        <w:rPr>
          <w:b/>
          <w:bCs/>
          <w:color w:val="000000"/>
          <w:sz w:val="28"/>
          <w:szCs w:val="28"/>
          <w:lang w:eastAsia="en-US" w:bidi="he-IL"/>
        </w:rPr>
        <w:t>5.5. Третья номинация</w:t>
      </w:r>
      <w:r w:rsidRPr="007714F1">
        <w:rPr>
          <w:color w:val="000000"/>
          <w:sz w:val="28"/>
          <w:szCs w:val="28"/>
          <w:lang w:eastAsia="en-US" w:bidi="he-IL"/>
        </w:rPr>
        <w:t xml:space="preserve"> –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эссе на тему«Дети войны: всё для фронта, всё для Победы».</w:t>
      </w:r>
      <w:r w:rsidRPr="007714F1">
        <w:rPr>
          <w:color w:val="000000"/>
          <w:sz w:val="28"/>
          <w:szCs w:val="28"/>
          <w:lang w:eastAsia="en-US" w:bidi="he-IL"/>
        </w:rPr>
        <w:t xml:space="preserve"> Предполагается самостоятельное исследование о тружениках тыла, детях войны. На заводах, в колхозах, в школах и госпиталях, на стройках, таких, как строительство железнодорожной ветки Ижевск – Балезино, вместо ушедших на фронт мужчин трудились дети – подростки. Они тоже герои своего народа, герои нашей страны. Об их подвиге сегодня могут рассказать только правнуки и, как правило, это трогательные семейные истории, достойные жанра эссе, как личного переживания. </w:t>
      </w:r>
    </w:p>
    <w:p w:rsidR="00D174D6" w:rsidRPr="007714F1" w:rsidRDefault="00D174D6" w:rsidP="00D174D6">
      <w:pPr>
        <w:ind w:left="-4" w:right="16" w:firstLine="1"/>
        <w:rPr>
          <w:i/>
          <w:color w:val="000000"/>
          <w:sz w:val="28"/>
          <w:szCs w:val="28"/>
        </w:rPr>
      </w:pPr>
    </w:p>
    <w:p w:rsidR="00D174D6" w:rsidRPr="007714F1" w:rsidRDefault="00D174D6" w:rsidP="00D174D6">
      <w:pPr>
        <w:jc w:val="both"/>
        <w:rPr>
          <w:b/>
          <w:bCs/>
          <w:color w:val="000000"/>
          <w:sz w:val="28"/>
          <w:szCs w:val="28"/>
          <w:lang w:eastAsia="en-US" w:bidi="he-IL"/>
        </w:rPr>
      </w:pPr>
      <w:r w:rsidRPr="007714F1">
        <w:rPr>
          <w:b/>
          <w:color w:val="000000"/>
          <w:sz w:val="28"/>
          <w:szCs w:val="28"/>
        </w:rPr>
        <w:t xml:space="preserve">5.6. Критерии оценки Третьей номинации </w:t>
      </w:r>
      <w:r w:rsidRPr="007714F1">
        <w:rPr>
          <w:color w:val="000000"/>
          <w:sz w:val="28"/>
          <w:szCs w:val="28"/>
          <w:lang w:eastAsia="en-US" w:bidi="he-IL"/>
        </w:rPr>
        <w:t xml:space="preserve">– </w:t>
      </w:r>
      <w:r w:rsidRPr="007714F1">
        <w:rPr>
          <w:b/>
          <w:bCs/>
          <w:color w:val="000000"/>
          <w:sz w:val="28"/>
          <w:szCs w:val="28"/>
          <w:lang w:eastAsia="en-US" w:bidi="he-IL"/>
        </w:rPr>
        <w:t>эссе на тему«Дети войны: всё для фронта, всё для Победы».</w:t>
      </w:r>
    </w:p>
    <w:p w:rsidR="00D174D6" w:rsidRPr="007714F1" w:rsidRDefault="00D174D6" w:rsidP="00D174D6">
      <w:pPr>
        <w:numPr>
          <w:ilvl w:val="0"/>
          <w:numId w:val="7"/>
        </w:numPr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Оценка информативной части конкурсной работы: работа должна быть построена на исторических данных о героях тыла, источниками информации могут быть и воспоминания родственников, и семейные истории.  Должно присутствовать оформление проблемной информации, её актуальность.</w:t>
      </w:r>
    </w:p>
    <w:p w:rsidR="00D174D6" w:rsidRPr="007714F1" w:rsidRDefault="00D174D6" w:rsidP="00D174D6">
      <w:pPr>
        <w:numPr>
          <w:ilvl w:val="0"/>
          <w:numId w:val="7"/>
        </w:numPr>
        <w:suppressAutoHyphens/>
        <w:spacing w:line="276" w:lineRule="auto"/>
        <w:jc w:val="both"/>
        <w:rPr>
          <w:color w:val="000000"/>
          <w:sz w:val="28"/>
          <w:szCs w:val="28"/>
        </w:rPr>
      </w:pPr>
      <w:r w:rsidRPr="007714F1">
        <w:rPr>
          <w:bCs/>
          <w:color w:val="000000"/>
          <w:sz w:val="28"/>
          <w:szCs w:val="28"/>
        </w:rPr>
        <w:t>Оценка авторской позиции</w:t>
      </w:r>
      <w:r w:rsidRPr="007714F1">
        <w:rPr>
          <w:color w:val="000000"/>
          <w:sz w:val="28"/>
          <w:szCs w:val="28"/>
        </w:rPr>
        <w:t xml:space="preserve"> исследователя</w:t>
      </w:r>
    </w:p>
    <w:p w:rsidR="00D174D6" w:rsidRPr="007714F1" w:rsidRDefault="00D174D6" w:rsidP="00D174D6">
      <w:pPr>
        <w:numPr>
          <w:ilvl w:val="0"/>
          <w:numId w:val="7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Оценка общей грамотности текста и его эмоциональность.</w:t>
      </w:r>
    </w:p>
    <w:p w:rsidR="00D174D6" w:rsidRPr="007714F1" w:rsidRDefault="00D174D6" w:rsidP="00D174D6">
      <w:pPr>
        <w:ind w:left="360"/>
        <w:rPr>
          <w:b/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Баллы по критериям:</w:t>
      </w:r>
    </w:p>
    <w:p w:rsidR="00D174D6" w:rsidRPr="007714F1" w:rsidRDefault="00D174D6" w:rsidP="00D174D6">
      <w:pPr>
        <w:numPr>
          <w:ilvl w:val="0"/>
          <w:numId w:val="11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не выражен - 0 баллов,  </w:t>
      </w:r>
    </w:p>
    <w:p w:rsidR="00D174D6" w:rsidRPr="007714F1" w:rsidRDefault="00D174D6" w:rsidP="00D174D6">
      <w:pPr>
        <w:numPr>
          <w:ilvl w:val="0"/>
          <w:numId w:val="11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выражен недостаточно убедительно - 1 балл, </w:t>
      </w:r>
    </w:p>
    <w:p w:rsidR="00D174D6" w:rsidRPr="007714F1" w:rsidRDefault="00D174D6" w:rsidP="00D174D6">
      <w:pPr>
        <w:numPr>
          <w:ilvl w:val="0"/>
          <w:numId w:val="11"/>
        </w:numPr>
        <w:suppressAutoHyphens/>
        <w:spacing w:line="276" w:lineRule="auto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Критерий убедительно выражен - 2 балла. </w:t>
      </w:r>
    </w:p>
    <w:p w:rsidR="00D174D6" w:rsidRPr="007714F1" w:rsidRDefault="00D174D6" w:rsidP="00D174D6">
      <w:pPr>
        <w:ind w:firstLine="567"/>
        <w:jc w:val="both"/>
        <w:rPr>
          <w:i/>
          <w:color w:val="000000"/>
          <w:sz w:val="28"/>
          <w:szCs w:val="28"/>
        </w:rPr>
      </w:pPr>
      <w:r w:rsidRPr="007714F1">
        <w:rPr>
          <w:i/>
          <w:color w:val="000000"/>
          <w:sz w:val="28"/>
          <w:szCs w:val="28"/>
        </w:rPr>
        <w:t>Максимальная сумма – 6 баллов.</w:t>
      </w:r>
    </w:p>
    <w:p w:rsidR="00557317" w:rsidRDefault="00557317" w:rsidP="00D174D6">
      <w:pPr>
        <w:ind w:firstLine="567"/>
        <w:jc w:val="center"/>
        <w:rPr>
          <w:b/>
          <w:b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center"/>
        <w:rPr>
          <w:b/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6. Технические требования</w:t>
      </w:r>
    </w:p>
    <w:p w:rsidR="00D174D6" w:rsidRPr="007714F1" w:rsidRDefault="00D174D6" w:rsidP="00D174D6">
      <w:pPr>
        <w:ind w:firstLine="567"/>
        <w:jc w:val="both"/>
        <w:rPr>
          <w:b/>
          <w:bCs/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6.1. Технические требования к конкурсной работе в формате</w:t>
      </w:r>
      <w:r w:rsidRPr="007714F1">
        <w:rPr>
          <w:b/>
          <w:color w:val="000000"/>
          <w:sz w:val="28"/>
          <w:szCs w:val="28"/>
        </w:rPr>
        <w:t xml:space="preserve"> исследовательского проекта</w:t>
      </w:r>
      <w:r w:rsidRPr="007714F1">
        <w:rPr>
          <w:b/>
          <w:bCs/>
          <w:color w:val="000000"/>
          <w:sz w:val="28"/>
          <w:szCs w:val="28"/>
        </w:rPr>
        <w:t xml:space="preserve"> (Первая и Вторая номинации)</w:t>
      </w:r>
      <w:r w:rsidRPr="007714F1">
        <w:rPr>
          <w:b/>
          <w:color w:val="000000"/>
          <w:sz w:val="28"/>
          <w:szCs w:val="28"/>
        </w:rPr>
        <w:t>:</w:t>
      </w:r>
      <w:r w:rsidRPr="007714F1">
        <w:rPr>
          <w:color w:val="000000"/>
          <w:sz w:val="28"/>
          <w:szCs w:val="28"/>
        </w:rPr>
        <w:t xml:space="preserve"> шрифт </w:t>
      </w:r>
      <w:r w:rsidRPr="007714F1">
        <w:rPr>
          <w:color w:val="000000"/>
          <w:sz w:val="28"/>
          <w:szCs w:val="28"/>
          <w:lang w:val="en-US"/>
        </w:rPr>
        <w:t>TNR</w:t>
      </w:r>
      <w:r w:rsidRPr="007714F1">
        <w:rPr>
          <w:color w:val="000000"/>
          <w:sz w:val="28"/>
          <w:szCs w:val="28"/>
        </w:rPr>
        <w:t xml:space="preserve">, кегль 14, междустрочный интервал - одинарный. На электронном носителе </w:t>
      </w:r>
      <w:r w:rsidRPr="007714F1">
        <w:rPr>
          <w:color w:val="000000"/>
          <w:sz w:val="28"/>
          <w:szCs w:val="28"/>
        </w:rPr>
        <w:lastRenderedPageBreak/>
        <w:t xml:space="preserve">одним документом с названием «Конкурс - ФИО автора» (например, Конкурс – Иванов И.И.) в </w:t>
      </w:r>
      <w:r w:rsidRPr="007714F1">
        <w:rPr>
          <w:bCs/>
          <w:color w:val="000000"/>
          <w:sz w:val="28"/>
          <w:szCs w:val="28"/>
        </w:rPr>
        <w:t>формате</w:t>
      </w:r>
      <w:r w:rsidRPr="007714F1">
        <w:rPr>
          <w:color w:val="000000"/>
          <w:sz w:val="28"/>
          <w:szCs w:val="28"/>
          <w:lang w:val="en-US"/>
        </w:rPr>
        <w:t>WORD</w:t>
      </w:r>
      <w:r w:rsidRPr="007714F1">
        <w:rPr>
          <w:color w:val="000000"/>
          <w:sz w:val="28"/>
          <w:szCs w:val="28"/>
        </w:rPr>
        <w:t xml:space="preserve">, </w:t>
      </w:r>
      <w:r w:rsidRPr="007714F1">
        <w:rPr>
          <w:b/>
          <w:color w:val="000000"/>
          <w:sz w:val="28"/>
          <w:szCs w:val="28"/>
        </w:rPr>
        <w:t>не более 24 страниц (с учетом всех приложений)</w:t>
      </w:r>
      <w:r w:rsidRPr="007714F1">
        <w:rPr>
          <w:color w:val="000000"/>
          <w:sz w:val="28"/>
          <w:szCs w:val="28"/>
        </w:rPr>
        <w:t>, формат: А4.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bookmarkStart w:id="0" w:name="_GoBack"/>
      <w:bookmarkEnd w:id="0"/>
      <w:r w:rsidRPr="007714F1">
        <w:rPr>
          <w:bCs/>
          <w:color w:val="000000"/>
          <w:sz w:val="28"/>
          <w:szCs w:val="28"/>
        </w:rPr>
        <w:t>Оформление титульного листа</w:t>
      </w:r>
      <w:r w:rsidRPr="007714F1">
        <w:rPr>
          <w:color w:val="000000"/>
          <w:sz w:val="28"/>
          <w:szCs w:val="28"/>
        </w:rPr>
        <w:t>: полное наименование образовательной организации (по Уставу), название исследовательского проекта, ФИО автора и класс, ФИО научного руководителя, специалитет и квалификацию.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 xml:space="preserve">6.2. Технические требования к конкурсной работе в формате </w:t>
      </w:r>
      <w:r w:rsidRPr="007714F1">
        <w:rPr>
          <w:b/>
          <w:bCs/>
          <w:color w:val="000000"/>
          <w:sz w:val="28"/>
          <w:szCs w:val="28"/>
        </w:rPr>
        <w:t>эссе</w:t>
      </w:r>
      <w:r w:rsidRPr="007714F1">
        <w:rPr>
          <w:b/>
          <w:color w:val="000000"/>
          <w:sz w:val="28"/>
          <w:szCs w:val="28"/>
        </w:rPr>
        <w:t xml:space="preserve"> (Третья номинация):</w:t>
      </w:r>
      <w:r w:rsidRPr="007714F1">
        <w:rPr>
          <w:color w:val="000000"/>
          <w:sz w:val="28"/>
          <w:szCs w:val="28"/>
        </w:rPr>
        <w:t xml:space="preserve"> шрифт TNR, кегль 14, междустрочный интервал - одинарный. На электронном носителе одним документом с названием «Конкурс - ФИО автора» (например, Конкурс – Иванов И.И.) в формате WORD, не более 3 страниц (без учета приложений), формат: А4.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 xml:space="preserve">Оформление титульного листа: полное наименование образовательной организации (по Уставу), название эссе, ФИО автора и класс, ФИО научного руководителя, его квалификацию и специалитет. </w:t>
      </w:r>
    </w:p>
    <w:p w:rsidR="00D174D6" w:rsidRPr="007714F1" w:rsidRDefault="00D174D6" w:rsidP="00D174D6">
      <w:pPr>
        <w:ind w:firstLine="567"/>
        <w:jc w:val="both"/>
        <w:rPr>
          <w:b/>
          <w:i/>
          <w:color w:val="000000"/>
          <w:sz w:val="28"/>
          <w:szCs w:val="28"/>
        </w:rPr>
      </w:pPr>
      <w:r w:rsidRPr="007714F1">
        <w:rPr>
          <w:b/>
          <w:i/>
          <w:color w:val="000000"/>
          <w:sz w:val="28"/>
          <w:szCs w:val="28"/>
        </w:rPr>
        <w:t>6.3. Технические требования к шрифту, кеглю и межстрочному интервалу в конкурсных работах авторов отдельных категорий (дети-инвалиды, дети с ограниченными возможностями здоровья) не предъявляются. Данные авторы могут представить работы в рукописном варианте.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 xml:space="preserve">6.4. Конкурсная Комиссия оставляет за собой право отказать </w:t>
      </w:r>
      <w:r w:rsidRPr="007714F1">
        <w:rPr>
          <w:b/>
          <w:color w:val="000000"/>
          <w:sz w:val="28"/>
          <w:szCs w:val="28"/>
        </w:rPr>
        <w:t xml:space="preserve">в приеме работ, </w:t>
      </w:r>
      <w:r w:rsidRPr="007714F1">
        <w:rPr>
          <w:color w:val="000000"/>
          <w:sz w:val="28"/>
          <w:szCs w:val="28"/>
        </w:rPr>
        <w:t>не соответствующих техническим требованиям к оформлению; и тех работ, которые не соответствуют тематике и духу конкурса.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b/>
          <w:color w:val="000000"/>
          <w:sz w:val="28"/>
          <w:szCs w:val="28"/>
        </w:rPr>
        <w:t>6.5. Представленные на Конкурс работы не возвращаются,</w:t>
      </w:r>
      <w:r w:rsidRPr="007714F1">
        <w:rPr>
          <w:color w:val="000000"/>
          <w:sz w:val="28"/>
          <w:szCs w:val="28"/>
        </w:rPr>
        <w:t xml:space="preserve"> а организаторы конкурса оставляет за собой право публикации и размещения конкурсных работ на своих информационных (печатных и электронных) ресурсах. </w:t>
      </w:r>
    </w:p>
    <w:p w:rsidR="00D174D6" w:rsidRPr="007714F1" w:rsidRDefault="00D174D6" w:rsidP="00D174D6">
      <w:pPr>
        <w:ind w:firstLine="567"/>
        <w:jc w:val="both"/>
        <w:rPr>
          <w:b/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Контактные телефоны рабочей группы в Ижевске: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Елена Тимофеева         Благотворительный фонд «Хэсэд Ариэль»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Елена Костенкова         Дом Дружбы народов, Ижевск</w:t>
      </w:r>
    </w:p>
    <w:p w:rsidR="00D174D6" w:rsidRPr="007714F1" w:rsidRDefault="00D174D6" w:rsidP="00D174D6">
      <w:pPr>
        <w:ind w:firstLine="567"/>
        <w:jc w:val="both"/>
        <w:rPr>
          <w:color w:val="000000"/>
          <w:sz w:val="28"/>
          <w:szCs w:val="28"/>
        </w:rPr>
      </w:pPr>
      <w:r w:rsidRPr="007714F1">
        <w:rPr>
          <w:color w:val="000000"/>
          <w:sz w:val="28"/>
          <w:szCs w:val="28"/>
        </w:rPr>
        <w:t>Мария Каракулова        Управление образования Администрации г.Ижевска</w:t>
      </w:r>
    </w:p>
    <w:p w:rsidR="00D174D6" w:rsidRDefault="00D174D6" w:rsidP="00D174D6">
      <w:pPr>
        <w:ind w:firstLine="567"/>
        <w:jc w:val="both"/>
        <w:rPr>
          <w:b/>
          <w:bCs/>
          <w:color w:val="000000"/>
          <w:sz w:val="28"/>
          <w:szCs w:val="28"/>
        </w:rPr>
      </w:pPr>
      <w:r w:rsidRPr="007714F1">
        <w:rPr>
          <w:b/>
          <w:bCs/>
          <w:color w:val="000000"/>
          <w:sz w:val="28"/>
          <w:szCs w:val="28"/>
        </w:rPr>
        <w:t>Контактные телефоны рабочей группы в Казани:</w:t>
      </w:r>
    </w:p>
    <w:p w:rsidR="00D174D6" w:rsidRDefault="00D174D6" w:rsidP="00D174D6">
      <w:pPr>
        <w:ind w:firstLine="567"/>
        <w:jc w:val="both"/>
        <w:rPr>
          <w:bCs/>
          <w:color w:val="000000"/>
          <w:sz w:val="28"/>
          <w:szCs w:val="28"/>
        </w:rPr>
      </w:pPr>
      <w:r w:rsidRPr="00824FFB">
        <w:rPr>
          <w:bCs/>
          <w:color w:val="000000"/>
          <w:sz w:val="28"/>
          <w:szCs w:val="28"/>
        </w:rPr>
        <w:t>И.И.Шарипов – Дом Дружбы народов, Казань</w:t>
      </w:r>
    </w:p>
    <w:p w:rsidR="00D174D6" w:rsidRPr="00824FFB" w:rsidRDefault="00D174D6" w:rsidP="00D174D6">
      <w:pPr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М.М.Фаттиев – Управление образования Исполнительного комитета г.Казани</w:t>
      </w:r>
    </w:p>
    <w:sectPr w:rsidR="00D174D6" w:rsidRPr="00824FFB" w:rsidSect="00857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2242"/>
    <w:multiLevelType w:val="hybridMultilevel"/>
    <w:tmpl w:val="F552D7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70830E6"/>
    <w:multiLevelType w:val="hybridMultilevel"/>
    <w:tmpl w:val="37AC1A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A9736F7"/>
    <w:multiLevelType w:val="hybridMultilevel"/>
    <w:tmpl w:val="B164E1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457527D"/>
    <w:multiLevelType w:val="hybridMultilevel"/>
    <w:tmpl w:val="8544E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929B4"/>
    <w:multiLevelType w:val="hybridMultilevel"/>
    <w:tmpl w:val="B058C7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937D3C"/>
    <w:multiLevelType w:val="multilevel"/>
    <w:tmpl w:val="E962EA9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6">
    <w:nsid w:val="507736B1"/>
    <w:multiLevelType w:val="hybridMultilevel"/>
    <w:tmpl w:val="CB08A5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CE25E4F"/>
    <w:multiLevelType w:val="hybridMultilevel"/>
    <w:tmpl w:val="DB9A43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DF0615E"/>
    <w:multiLevelType w:val="hybridMultilevel"/>
    <w:tmpl w:val="401AB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7949D4"/>
    <w:multiLevelType w:val="hybridMultilevel"/>
    <w:tmpl w:val="9C62D432"/>
    <w:lvl w:ilvl="0" w:tplc="252EB9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5767B8"/>
    <w:multiLevelType w:val="hybridMultilevel"/>
    <w:tmpl w:val="AEA69886"/>
    <w:lvl w:ilvl="0" w:tplc="21CCD37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F360368"/>
    <w:multiLevelType w:val="hybridMultilevel"/>
    <w:tmpl w:val="96E436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0"/>
  </w:num>
  <w:num w:numId="4">
    <w:abstractNumId w:val="7"/>
  </w:num>
  <w:num w:numId="5">
    <w:abstractNumId w:val="6"/>
  </w:num>
  <w:num w:numId="6">
    <w:abstractNumId w:val="3"/>
  </w:num>
  <w:num w:numId="7">
    <w:abstractNumId w:val="4"/>
  </w:num>
  <w:num w:numId="8">
    <w:abstractNumId w:val="8"/>
  </w:num>
  <w:num w:numId="9">
    <w:abstractNumId w:val="11"/>
  </w:num>
  <w:num w:numId="10">
    <w:abstractNumId w:val="1"/>
  </w:num>
  <w:num w:numId="11">
    <w:abstractNumId w:val="2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A49C6"/>
    <w:rsid w:val="000144D1"/>
    <w:rsid w:val="000575F3"/>
    <w:rsid w:val="000C1425"/>
    <w:rsid w:val="000D6138"/>
    <w:rsid w:val="001A5833"/>
    <w:rsid w:val="0028405F"/>
    <w:rsid w:val="003121DA"/>
    <w:rsid w:val="003277DD"/>
    <w:rsid w:val="003614CE"/>
    <w:rsid w:val="004B5656"/>
    <w:rsid w:val="0050642D"/>
    <w:rsid w:val="00557317"/>
    <w:rsid w:val="005E562D"/>
    <w:rsid w:val="00617F9E"/>
    <w:rsid w:val="006C00B4"/>
    <w:rsid w:val="006E70A6"/>
    <w:rsid w:val="00703991"/>
    <w:rsid w:val="007B06B3"/>
    <w:rsid w:val="008448ED"/>
    <w:rsid w:val="008577B4"/>
    <w:rsid w:val="008E043C"/>
    <w:rsid w:val="008F2FE7"/>
    <w:rsid w:val="009E7833"/>
    <w:rsid w:val="00A73393"/>
    <w:rsid w:val="00A93D6D"/>
    <w:rsid w:val="00B23392"/>
    <w:rsid w:val="00BD0F1F"/>
    <w:rsid w:val="00BE4D8D"/>
    <w:rsid w:val="00BF0C73"/>
    <w:rsid w:val="00C056E8"/>
    <w:rsid w:val="00C23808"/>
    <w:rsid w:val="00C436C6"/>
    <w:rsid w:val="00C52342"/>
    <w:rsid w:val="00CA17F5"/>
    <w:rsid w:val="00CC7660"/>
    <w:rsid w:val="00D174D6"/>
    <w:rsid w:val="00D674ED"/>
    <w:rsid w:val="00DC696F"/>
    <w:rsid w:val="00E12128"/>
    <w:rsid w:val="00E563B8"/>
    <w:rsid w:val="00EA49C6"/>
    <w:rsid w:val="00F17A93"/>
    <w:rsid w:val="00FB19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3277D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3277DD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3277DD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3277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2840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B06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06B3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4B5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sid w:val="00D174D6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3277D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3277DD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3277DD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3277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2840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B06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06B3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4B5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sid w:val="00D174D6"/>
    <w:rPr>
      <w:color w:val="000080"/>
      <w:u w:val="single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6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geroinaroda_geroistrany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mariakarakulova4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go.mail.ru/redir?type=sr&amp;redir=eJzLKCkpKLbS188uyc9LzMsvS83Lzk_P1ysq1S_LLyjKL67UzdTNLylLLanUT84oydctSczOT9VNzU3MytFN1c1NzARSOanZJUX5eXn5WboF-SBVWXoZJbk5DAyGphYGxgZmZhYmDGwXVaef3PA6cPPcxMwXgddZAcNdLag&amp;src=49986a&amp;via_page=1&amp;user_type=48&amp;oqid=8c0fdecb4657c928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iakarakulova4@gmail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CF2FA-75A6-4C78-88E7-808708FCF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2535</Words>
  <Characters>14453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Богавеева</dc:creator>
  <cp:lastModifiedBy>PC</cp:lastModifiedBy>
  <cp:revision>2</cp:revision>
  <cp:lastPrinted>2016-02-26T09:12:00Z</cp:lastPrinted>
  <dcterms:created xsi:type="dcterms:W3CDTF">2020-04-20T13:38:00Z</dcterms:created>
  <dcterms:modified xsi:type="dcterms:W3CDTF">2020-04-20T13:38:00Z</dcterms:modified>
</cp:coreProperties>
</file>